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AE85" w14:textId="77777777" w:rsidR="00304BFE" w:rsidRPr="00F4472D" w:rsidRDefault="00304BFE" w:rsidP="00304BFE">
      <w:pPr>
        <w:pStyle w:val="Default"/>
        <w:rPr>
          <w:rFonts w:ascii="Times New Roman" w:hAnsi="Times New Roman" w:cs="Times New Roman"/>
          <w:b/>
          <w:bCs/>
        </w:rPr>
      </w:pPr>
    </w:p>
    <w:p w14:paraId="517F3443" w14:textId="67C612FE" w:rsidR="00304BFE" w:rsidRPr="00F4472D" w:rsidRDefault="00BA3BAC" w:rsidP="00304BFE">
      <w:pPr>
        <w:pStyle w:val="Default"/>
        <w:rPr>
          <w:rFonts w:ascii="Times New Roman" w:hAnsi="Times New Roman" w:cs="Times New Roman"/>
          <w:b/>
          <w:bCs/>
        </w:rPr>
      </w:pPr>
      <w:r w:rsidRPr="00F4472D">
        <w:rPr>
          <w:rFonts w:ascii="Times New Roman" w:hAnsi="Times New Roman" w:cs="Times New Roman"/>
          <w:b/>
          <w:bCs/>
        </w:rPr>
        <w:t xml:space="preserve">INSTITUT ZA ETNOLOGIJU I FOLKLORISTIKU </w:t>
      </w:r>
    </w:p>
    <w:p w14:paraId="34D391C9" w14:textId="38C92F79" w:rsidR="00BA3BAC" w:rsidRPr="00F4472D" w:rsidRDefault="00BA3BAC" w:rsidP="00304BFE">
      <w:pPr>
        <w:pStyle w:val="Default"/>
        <w:rPr>
          <w:rFonts w:ascii="Times New Roman" w:hAnsi="Times New Roman" w:cs="Times New Roman"/>
          <w:b/>
          <w:bCs/>
        </w:rPr>
      </w:pPr>
      <w:r w:rsidRPr="00F4472D">
        <w:rPr>
          <w:rFonts w:ascii="Times New Roman" w:hAnsi="Times New Roman" w:cs="Times New Roman"/>
          <w:b/>
          <w:bCs/>
        </w:rPr>
        <w:t>ŠUBIĆEVA ULICA 42</w:t>
      </w:r>
    </w:p>
    <w:p w14:paraId="1804D6A5" w14:textId="4A1CF228" w:rsidR="00304BFE" w:rsidRPr="00F4472D" w:rsidRDefault="00304BFE" w:rsidP="00304BFE">
      <w:pPr>
        <w:pStyle w:val="Default"/>
        <w:rPr>
          <w:rFonts w:ascii="Times New Roman" w:hAnsi="Times New Roman" w:cs="Times New Roman"/>
          <w:b/>
          <w:bCs/>
        </w:rPr>
      </w:pPr>
      <w:r w:rsidRPr="00F4472D">
        <w:rPr>
          <w:rFonts w:ascii="Times New Roman" w:hAnsi="Times New Roman" w:cs="Times New Roman"/>
          <w:b/>
          <w:bCs/>
        </w:rPr>
        <w:t>10000 ZAGREB</w:t>
      </w:r>
    </w:p>
    <w:p w14:paraId="5382CCDC" w14:textId="1ADDC757" w:rsidR="003360C2" w:rsidRPr="00F4472D" w:rsidRDefault="003360C2" w:rsidP="00304BFE">
      <w:pPr>
        <w:pStyle w:val="Default"/>
        <w:rPr>
          <w:rFonts w:ascii="Times New Roman" w:hAnsi="Times New Roman" w:cs="Times New Roman"/>
          <w:bCs/>
        </w:rPr>
      </w:pPr>
      <w:r w:rsidRPr="00F4472D">
        <w:rPr>
          <w:rFonts w:ascii="Times New Roman" w:hAnsi="Times New Roman" w:cs="Times New Roman"/>
          <w:bCs/>
        </w:rPr>
        <w:t>Broj RKP:</w:t>
      </w:r>
      <w:r w:rsidR="00BA3BAC" w:rsidRPr="00F4472D">
        <w:rPr>
          <w:rFonts w:ascii="Times New Roman" w:hAnsi="Times New Roman" w:cs="Times New Roman"/>
          <w:bCs/>
        </w:rPr>
        <w:t xml:space="preserve"> 03084</w:t>
      </w:r>
    </w:p>
    <w:p w14:paraId="0CAB256D" w14:textId="5DE5E0EF" w:rsidR="00304BFE" w:rsidRPr="00F4472D" w:rsidRDefault="00304BFE" w:rsidP="00304BFE">
      <w:pPr>
        <w:pStyle w:val="Default"/>
        <w:rPr>
          <w:rFonts w:ascii="Times New Roman" w:hAnsi="Times New Roman" w:cs="Times New Roman"/>
        </w:rPr>
      </w:pPr>
      <w:r w:rsidRPr="00F4472D">
        <w:rPr>
          <w:rFonts w:ascii="Times New Roman" w:hAnsi="Times New Roman" w:cs="Times New Roman"/>
        </w:rPr>
        <w:t xml:space="preserve">Matični broj: </w:t>
      </w:r>
      <w:r w:rsidR="00BA3BAC" w:rsidRPr="00F4472D">
        <w:rPr>
          <w:rFonts w:ascii="Times New Roman" w:hAnsi="Times New Roman" w:cs="Times New Roman"/>
        </w:rPr>
        <w:t>03724042</w:t>
      </w:r>
    </w:p>
    <w:p w14:paraId="4D72DA2C" w14:textId="4520D514" w:rsidR="00ED5043" w:rsidRPr="00F4472D" w:rsidRDefault="00304BFE" w:rsidP="00304BFE">
      <w:pPr>
        <w:pStyle w:val="Default"/>
        <w:rPr>
          <w:rFonts w:ascii="Times New Roman" w:hAnsi="Times New Roman" w:cs="Times New Roman"/>
        </w:rPr>
      </w:pPr>
      <w:r w:rsidRPr="00F4472D">
        <w:rPr>
          <w:rFonts w:ascii="Times New Roman" w:hAnsi="Times New Roman" w:cs="Times New Roman"/>
        </w:rPr>
        <w:t xml:space="preserve">OIB: </w:t>
      </w:r>
      <w:r w:rsidR="00BA3BAC" w:rsidRPr="00F4472D">
        <w:rPr>
          <w:rFonts w:ascii="Times New Roman" w:hAnsi="Times New Roman" w:cs="Times New Roman"/>
        </w:rPr>
        <w:t>37781872772</w:t>
      </w:r>
    </w:p>
    <w:p w14:paraId="3AEE64DE" w14:textId="79F0A9EB" w:rsidR="003360C2" w:rsidRPr="00F4472D" w:rsidRDefault="003360C2" w:rsidP="00304BFE">
      <w:pPr>
        <w:pStyle w:val="Default"/>
        <w:rPr>
          <w:rFonts w:ascii="Times New Roman" w:hAnsi="Times New Roman" w:cs="Times New Roman"/>
        </w:rPr>
      </w:pPr>
      <w:r w:rsidRPr="00F4472D">
        <w:rPr>
          <w:rFonts w:ascii="Times New Roman" w:hAnsi="Times New Roman" w:cs="Times New Roman"/>
        </w:rPr>
        <w:t>Šifra djelatnosti</w:t>
      </w:r>
      <w:r w:rsidR="00ED5043" w:rsidRPr="00F4472D">
        <w:rPr>
          <w:rFonts w:ascii="Times New Roman" w:hAnsi="Times New Roman" w:cs="Times New Roman"/>
        </w:rPr>
        <w:t>: 7220, humanistička znanost</w:t>
      </w:r>
    </w:p>
    <w:p w14:paraId="4E1059E7" w14:textId="26D640E9" w:rsidR="003360C2" w:rsidRPr="00F4472D" w:rsidRDefault="003360C2" w:rsidP="00DD0EAD">
      <w:pPr>
        <w:pStyle w:val="Default"/>
        <w:rPr>
          <w:rFonts w:ascii="Times New Roman" w:hAnsi="Times New Roman" w:cs="Times New Roman"/>
        </w:rPr>
      </w:pPr>
    </w:p>
    <w:p w14:paraId="6F278088" w14:textId="317B1FD9" w:rsidR="00304BFE" w:rsidRPr="00F4472D" w:rsidRDefault="00BA3BAC" w:rsidP="00C62A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472D">
        <w:rPr>
          <w:rFonts w:ascii="Times New Roman" w:hAnsi="Times New Roman" w:cs="Times New Roman"/>
          <w:bCs/>
          <w:sz w:val="24"/>
          <w:szCs w:val="24"/>
        </w:rPr>
        <w:t>U Zagrebu</w:t>
      </w:r>
      <w:r w:rsidR="003C5DE1" w:rsidRPr="00F4472D">
        <w:rPr>
          <w:rFonts w:ascii="Times New Roman" w:hAnsi="Times New Roman" w:cs="Times New Roman"/>
          <w:bCs/>
          <w:sz w:val="24"/>
          <w:szCs w:val="24"/>
        </w:rPr>
        <w:t>,</w:t>
      </w:r>
      <w:r w:rsidRPr="00F44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748" w:rsidRPr="00F4472D">
        <w:rPr>
          <w:rFonts w:ascii="Times New Roman" w:hAnsi="Times New Roman" w:cs="Times New Roman"/>
          <w:bCs/>
          <w:sz w:val="24"/>
          <w:szCs w:val="24"/>
        </w:rPr>
        <w:t>2</w:t>
      </w:r>
      <w:r w:rsidR="00180304" w:rsidRPr="00F4472D">
        <w:rPr>
          <w:rFonts w:ascii="Times New Roman" w:hAnsi="Times New Roman" w:cs="Times New Roman"/>
          <w:bCs/>
          <w:sz w:val="24"/>
          <w:szCs w:val="24"/>
        </w:rPr>
        <w:t>0</w:t>
      </w:r>
      <w:r w:rsidR="006D5748" w:rsidRPr="00F4472D">
        <w:rPr>
          <w:rFonts w:ascii="Times New Roman" w:hAnsi="Times New Roman" w:cs="Times New Roman"/>
          <w:bCs/>
          <w:sz w:val="24"/>
          <w:szCs w:val="24"/>
        </w:rPr>
        <w:t>. prosinca 2025.</w:t>
      </w:r>
      <w:r w:rsidR="00F8388E" w:rsidRPr="00F4472D">
        <w:rPr>
          <w:rFonts w:ascii="Times New Roman" w:hAnsi="Times New Roman" w:cs="Times New Roman"/>
          <w:bCs/>
          <w:sz w:val="24"/>
          <w:szCs w:val="24"/>
        </w:rPr>
        <w:t xml:space="preserve"> godine</w:t>
      </w:r>
    </w:p>
    <w:p w14:paraId="445C9F0A" w14:textId="67DA94CB" w:rsidR="00C62A15" w:rsidRPr="00F4472D" w:rsidRDefault="00C62A15" w:rsidP="00666F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</w:p>
    <w:p w14:paraId="73E6F9A5" w14:textId="124BF2AE" w:rsidR="00E404C2" w:rsidRPr="00F4472D" w:rsidRDefault="00E404C2" w:rsidP="00AC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A9C1C6" w14:textId="77777777" w:rsidR="00F4472D" w:rsidRPr="00F4472D" w:rsidRDefault="00F4472D" w:rsidP="00AC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A8388" w14:textId="77777777" w:rsidR="00BA3BAC" w:rsidRPr="00F4472D" w:rsidRDefault="00F535DC" w:rsidP="00F53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BA3BAC" w:rsidRPr="00F4472D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</w:p>
    <w:p w14:paraId="225980A0" w14:textId="08604AEF" w:rsidR="00F535DC" w:rsidRPr="00F4472D" w:rsidRDefault="00BA3BAC" w:rsidP="00F53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ZA</w:t>
      </w:r>
      <w:r w:rsidR="00F234ED" w:rsidRPr="00F4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72D">
        <w:rPr>
          <w:rFonts w:ascii="Times New Roman" w:hAnsi="Times New Roman" w:cs="Times New Roman"/>
          <w:b/>
          <w:sz w:val="24"/>
          <w:szCs w:val="24"/>
        </w:rPr>
        <w:t>202</w:t>
      </w:r>
      <w:r w:rsidR="006D5748" w:rsidRPr="00F4472D">
        <w:rPr>
          <w:rFonts w:ascii="Times New Roman" w:hAnsi="Times New Roman" w:cs="Times New Roman"/>
          <w:b/>
          <w:sz w:val="24"/>
          <w:szCs w:val="24"/>
        </w:rPr>
        <w:t>6. – 2028</w:t>
      </w:r>
      <w:r w:rsidRPr="00F4472D">
        <w:rPr>
          <w:rFonts w:ascii="Times New Roman" w:hAnsi="Times New Roman" w:cs="Times New Roman"/>
          <w:b/>
          <w:sz w:val="24"/>
          <w:szCs w:val="24"/>
        </w:rPr>
        <w:t>.</w:t>
      </w:r>
    </w:p>
    <w:p w14:paraId="100A5540" w14:textId="28298955" w:rsidR="00FF3EBA" w:rsidRPr="00F4472D" w:rsidRDefault="0092643E" w:rsidP="003C5DE1">
      <w:pPr>
        <w:pStyle w:val="NoSpacing"/>
        <w:numPr>
          <w:ilvl w:val="0"/>
          <w:numId w:val="28"/>
        </w:numPr>
        <w:spacing w:after="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UVOD</w:t>
      </w:r>
    </w:p>
    <w:p w14:paraId="4D9A7C7F" w14:textId="1DC4CA3C" w:rsidR="003C5DE1" w:rsidRPr="00F4472D" w:rsidRDefault="00FF3EBA" w:rsidP="003C5DE1">
      <w:pPr>
        <w:pStyle w:val="NoSpacing"/>
        <w:spacing w:after="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Financijski plan Instituta za etnologiju i folkloristiku sastavljen je u skladu s odredbama Zakon</w:t>
      </w:r>
      <w:r w:rsidR="00877A52" w:rsidRPr="00F4472D">
        <w:rPr>
          <w:rFonts w:ascii="Times New Roman" w:hAnsi="Times New Roman" w:cs="Times New Roman"/>
          <w:sz w:val="24"/>
          <w:szCs w:val="24"/>
        </w:rPr>
        <w:t xml:space="preserve">a o proračunu („Narodne novine“, br. </w:t>
      </w:r>
      <w:r w:rsidRPr="00F4472D">
        <w:rPr>
          <w:rFonts w:ascii="Times New Roman" w:hAnsi="Times New Roman" w:cs="Times New Roman"/>
          <w:sz w:val="24"/>
          <w:szCs w:val="24"/>
        </w:rPr>
        <w:t>144/21), Pravilnika o financijskom izvještavanju u proračunskom računovodstvu („Narodne novine“, br</w:t>
      </w:r>
      <w:r w:rsidR="00877A52" w:rsidRPr="00F4472D">
        <w:rPr>
          <w:rFonts w:ascii="Times New Roman" w:hAnsi="Times New Roman" w:cs="Times New Roman"/>
          <w:sz w:val="24"/>
          <w:szCs w:val="24"/>
        </w:rPr>
        <w:t>.</w:t>
      </w:r>
      <w:r w:rsidRPr="00F4472D">
        <w:rPr>
          <w:rFonts w:ascii="Times New Roman" w:hAnsi="Times New Roman" w:cs="Times New Roman"/>
          <w:sz w:val="24"/>
          <w:szCs w:val="24"/>
        </w:rPr>
        <w:t xml:space="preserve"> </w:t>
      </w:r>
      <w:r w:rsidR="00877A52" w:rsidRPr="00F4472D">
        <w:rPr>
          <w:rFonts w:ascii="Times New Roman" w:hAnsi="Times New Roman" w:cs="Times New Roman"/>
          <w:sz w:val="24"/>
          <w:szCs w:val="24"/>
        </w:rPr>
        <w:t>37/2022 i 52/2025</w:t>
      </w:r>
      <w:r w:rsidRPr="00F4472D">
        <w:rPr>
          <w:rFonts w:ascii="Times New Roman" w:hAnsi="Times New Roman" w:cs="Times New Roman"/>
          <w:sz w:val="24"/>
          <w:szCs w:val="24"/>
        </w:rPr>
        <w:t xml:space="preserve">) i Pravilnika o proračunskim klasifikacijama („Narodne novine“, br. </w:t>
      </w:r>
      <w:r w:rsidR="00877A52" w:rsidRPr="00F4472D">
        <w:rPr>
          <w:rFonts w:ascii="Times New Roman" w:hAnsi="Times New Roman" w:cs="Times New Roman"/>
          <w:sz w:val="24"/>
          <w:szCs w:val="24"/>
        </w:rPr>
        <w:t>4/2024 i 122/2025</w:t>
      </w:r>
      <w:r w:rsidRPr="00F4472D">
        <w:rPr>
          <w:rFonts w:ascii="Times New Roman" w:hAnsi="Times New Roman" w:cs="Times New Roman"/>
          <w:sz w:val="24"/>
          <w:szCs w:val="24"/>
        </w:rPr>
        <w:t xml:space="preserve">) </w:t>
      </w:r>
      <w:r w:rsidR="009A0CFD" w:rsidRPr="00F4472D">
        <w:rPr>
          <w:rFonts w:ascii="Times New Roman" w:hAnsi="Times New Roman" w:cs="Times New Roman"/>
          <w:sz w:val="24"/>
          <w:szCs w:val="24"/>
        </w:rPr>
        <w:t xml:space="preserve">te na temelju </w:t>
      </w:r>
      <w:r w:rsidR="00877A52" w:rsidRPr="00F4472D">
        <w:rPr>
          <w:rFonts w:ascii="Times New Roman" w:hAnsi="Times New Roman" w:cs="Times New Roman"/>
          <w:sz w:val="24"/>
          <w:szCs w:val="24"/>
        </w:rPr>
        <w:t>Upute Ministarstva znanosti, obrazovanja i mladih za izradu prijedloga financijskih planova proračunskih korisnika razdjela 080 - Ministarstvo znanosti, obrazovanja i mladih za razdoblje 2026.-2028. od 14</w:t>
      </w:r>
      <w:r w:rsidR="009A0CFD" w:rsidRPr="00F4472D">
        <w:rPr>
          <w:rFonts w:ascii="Times New Roman" w:hAnsi="Times New Roman" w:cs="Times New Roman"/>
          <w:sz w:val="24"/>
          <w:szCs w:val="24"/>
        </w:rPr>
        <w:t xml:space="preserve">. listopada 2025. godine i </w:t>
      </w:r>
      <w:r w:rsidR="003C5DE1" w:rsidRPr="00F4472D">
        <w:rPr>
          <w:rFonts w:ascii="Times New Roman" w:hAnsi="Times New Roman" w:cs="Times New Roman"/>
          <w:sz w:val="24"/>
          <w:szCs w:val="24"/>
        </w:rPr>
        <w:t xml:space="preserve">dostavljenog financijskog plana od strane Ministarstva znanosti, obrazovanja i mladih za proračunske korisnike glave 08008 Javni instituti u RH usklađenog s Državnim proračunom Republike Hrvatske za 2026. i projekcijama za 2027. i 2028.  </w:t>
      </w:r>
    </w:p>
    <w:p w14:paraId="29558507" w14:textId="7CB1955B" w:rsidR="00FF3EBA" w:rsidRPr="00F4472D" w:rsidRDefault="00FF3EBA" w:rsidP="003C5DE1">
      <w:pPr>
        <w:pStyle w:val="NoSpacing"/>
        <w:spacing w:after="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Proračunska sredstva planirana su u skladu s načelima dobrog financijskog upravljanja odnosno u skladu s načelima ekonomičnosti i djelotvornosti.</w:t>
      </w:r>
    </w:p>
    <w:p w14:paraId="50DD3642" w14:textId="7987FEAC" w:rsidR="00FF3EBA" w:rsidRPr="00F4472D" w:rsidRDefault="003C5DE1" w:rsidP="003C5DE1">
      <w:pPr>
        <w:pStyle w:val="NoSpacing"/>
        <w:spacing w:after="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Procjene prihoda i rashoda iskazane</w:t>
      </w:r>
      <w:r w:rsidR="00FF3EBA" w:rsidRPr="00F4472D">
        <w:rPr>
          <w:rFonts w:ascii="Times New Roman" w:hAnsi="Times New Roman" w:cs="Times New Roman"/>
          <w:sz w:val="24"/>
          <w:szCs w:val="24"/>
        </w:rPr>
        <w:t xml:space="preserve"> su sukladno uputama Ministarstva financija o utvrđenim limitima za korisnike III razine, Razdjel 080 te temeljem analize kretanja prihoda i rashoda tijekom proteklih godina. Stavka će se uskladi</w:t>
      </w:r>
      <w:r w:rsidR="006D5748" w:rsidRPr="00F4472D">
        <w:rPr>
          <w:rFonts w:ascii="Times New Roman" w:hAnsi="Times New Roman" w:cs="Times New Roman"/>
          <w:sz w:val="24"/>
          <w:szCs w:val="24"/>
        </w:rPr>
        <w:t>ti po završetku proračunske 2026</w:t>
      </w:r>
      <w:r w:rsidR="00705D02" w:rsidRPr="00F4472D">
        <w:rPr>
          <w:rFonts w:ascii="Times New Roman" w:hAnsi="Times New Roman" w:cs="Times New Roman"/>
          <w:sz w:val="24"/>
          <w:szCs w:val="24"/>
        </w:rPr>
        <w:t>.</w:t>
      </w:r>
      <w:r w:rsidR="00FF3EBA" w:rsidRPr="00F4472D">
        <w:rPr>
          <w:rFonts w:ascii="Times New Roman" w:hAnsi="Times New Roman" w:cs="Times New Roman"/>
          <w:sz w:val="24"/>
          <w:szCs w:val="24"/>
        </w:rPr>
        <w:t xml:space="preserve"> godine i biti uključena unutar rebalansa Financijskog plana.</w:t>
      </w:r>
    </w:p>
    <w:p w14:paraId="5EB719BA" w14:textId="4805CD5C" w:rsidR="00BF6137" w:rsidRPr="00F4472D" w:rsidRDefault="00FF3EBA" w:rsidP="003C5DE1">
      <w:pPr>
        <w:pStyle w:val="NoSpacing"/>
        <w:spacing w:after="6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Financijski plan uskladit će se rebalansima tijekom godine, a po primitku odluka i ugovora o financiranj</w:t>
      </w:r>
      <w:r w:rsidR="00BF6137" w:rsidRPr="00F4472D">
        <w:rPr>
          <w:rFonts w:ascii="Times New Roman" w:hAnsi="Times New Roman" w:cs="Times New Roman"/>
          <w:sz w:val="24"/>
          <w:szCs w:val="24"/>
        </w:rPr>
        <w:t>u pojedinih programa i aktivnosti.</w:t>
      </w:r>
    </w:p>
    <w:p w14:paraId="6C9C3E07" w14:textId="21A41BE3" w:rsidR="00FF3EBA" w:rsidRPr="00F4472D" w:rsidRDefault="00FF3EBA" w:rsidP="003C5DE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9DC24" w14:textId="6F965CB8" w:rsidR="00F471E7" w:rsidRPr="00F4472D" w:rsidRDefault="00F471E7" w:rsidP="00FF3EBA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PRIHODI</w:t>
      </w:r>
      <w:r w:rsidR="00097B62" w:rsidRPr="00F4472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67E9D" w:rsidRPr="00F4472D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513575D7" w14:textId="69B9A7B0" w:rsidR="003C5DE1" w:rsidRPr="00F4472D" w:rsidRDefault="00290AD4" w:rsidP="00C1448F">
      <w:pPr>
        <w:pStyle w:val="NoSpacing"/>
        <w:tabs>
          <w:tab w:val="left" w:pos="425"/>
        </w:tabs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 xml:space="preserve">Financijski plan Instituta za </w:t>
      </w:r>
      <w:r w:rsidR="00F67E9D" w:rsidRPr="00F4472D">
        <w:rPr>
          <w:rFonts w:ascii="Times New Roman" w:hAnsi="Times New Roman" w:cs="Times New Roman"/>
          <w:sz w:val="24"/>
          <w:szCs w:val="24"/>
        </w:rPr>
        <w:t>e</w:t>
      </w:r>
      <w:r w:rsidR="006D5748" w:rsidRPr="00F4472D">
        <w:rPr>
          <w:rFonts w:ascii="Times New Roman" w:hAnsi="Times New Roman" w:cs="Times New Roman"/>
          <w:sz w:val="24"/>
          <w:szCs w:val="24"/>
        </w:rPr>
        <w:t>tnologiju i folkloristiku za 2026</w:t>
      </w:r>
      <w:r w:rsidR="00F67E9D" w:rsidRPr="00F4472D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F4472D">
        <w:rPr>
          <w:rFonts w:ascii="Times New Roman" w:hAnsi="Times New Roman" w:cs="Times New Roman"/>
          <w:sz w:val="24"/>
          <w:szCs w:val="24"/>
        </w:rPr>
        <w:t xml:space="preserve">planiran je u </w:t>
      </w:r>
      <w:r w:rsidR="00F67E9D" w:rsidRPr="00F4472D">
        <w:rPr>
          <w:rFonts w:ascii="Times New Roman" w:hAnsi="Times New Roman" w:cs="Times New Roman"/>
          <w:sz w:val="24"/>
          <w:szCs w:val="24"/>
        </w:rPr>
        <w:t>iznosu</w:t>
      </w:r>
      <w:r w:rsidR="0092643E" w:rsidRPr="00F4472D">
        <w:rPr>
          <w:rFonts w:ascii="Times New Roman" w:hAnsi="Times New Roman" w:cs="Times New Roman"/>
          <w:sz w:val="24"/>
          <w:szCs w:val="24"/>
        </w:rPr>
        <w:t xml:space="preserve"> </w:t>
      </w:r>
      <w:r w:rsidRPr="00F4472D">
        <w:rPr>
          <w:rFonts w:ascii="Times New Roman" w:hAnsi="Times New Roman" w:cs="Times New Roman"/>
          <w:sz w:val="24"/>
          <w:szCs w:val="24"/>
        </w:rPr>
        <w:t xml:space="preserve">      </w:t>
      </w:r>
      <w:r w:rsidR="00FB6445" w:rsidRPr="00F4472D">
        <w:rPr>
          <w:rFonts w:ascii="Times New Roman" w:hAnsi="Times New Roman" w:cs="Times New Roman"/>
          <w:sz w:val="24"/>
          <w:szCs w:val="24"/>
        </w:rPr>
        <w:t>2.</w:t>
      </w:r>
      <w:r w:rsidR="005B2313" w:rsidRPr="00F4472D">
        <w:rPr>
          <w:rFonts w:ascii="Times New Roman" w:hAnsi="Times New Roman" w:cs="Times New Roman"/>
          <w:sz w:val="24"/>
          <w:szCs w:val="24"/>
        </w:rPr>
        <w:t>846.785</w:t>
      </w:r>
      <w:r w:rsidR="00C1448F">
        <w:rPr>
          <w:rFonts w:ascii="Times New Roman" w:hAnsi="Times New Roman" w:cs="Times New Roman"/>
          <w:sz w:val="24"/>
          <w:szCs w:val="24"/>
        </w:rPr>
        <w:tab/>
      </w:r>
      <w:r w:rsidR="0092643E" w:rsidRPr="00F4472D">
        <w:rPr>
          <w:rFonts w:ascii="Times New Roman" w:hAnsi="Times New Roman" w:cs="Times New Roman"/>
          <w:sz w:val="24"/>
          <w:szCs w:val="24"/>
        </w:rPr>
        <w:t>EUR.</w:t>
      </w:r>
      <w:r w:rsidR="00666F98" w:rsidRPr="00F4472D">
        <w:rPr>
          <w:rFonts w:ascii="Times New Roman" w:hAnsi="Times New Roman" w:cs="Times New Roman"/>
          <w:sz w:val="24"/>
          <w:szCs w:val="24"/>
        </w:rPr>
        <w:br/>
      </w:r>
    </w:p>
    <w:p w14:paraId="087DE0CC" w14:textId="7D3534BB" w:rsidR="00F67E9D" w:rsidRPr="00F4472D" w:rsidRDefault="00666F98" w:rsidP="003C5DE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Strukturu f</w:t>
      </w:r>
      <w:r w:rsidR="00F67E9D" w:rsidRPr="00F4472D">
        <w:rPr>
          <w:rFonts w:ascii="Times New Roman" w:hAnsi="Times New Roman" w:cs="Times New Roman"/>
          <w:sz w:val="24"/>
          <w:szCs w:val="24"/>
        </w:rPr>
        <w:t xml:space="preserve">inancijskog plana čine: </w:t>
      </w:r>
    </w:p>
    <w:p w14:paraId="6F6A218D" w14:textId="55960480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77A17" w14:textId="2653AB29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9FF76" w14:textId="302A3B38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E95CE" w14:textId="1935DE19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62BE4" w14:textId="161E9642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71FF2" w14:textId="77777777" w:rsidR="00BF6137" w:rsidRPr="00F4472D" w:rsidRDefault="00BF6137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656CB" w14:textId="77777777" w:rsidR="00290AD4" w:rsidRPr="00F4472D" w:rsidRDefault="00290AD4" w:rsidP="00290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8A1B33" w14:textId="7A33023B" w:rsidR="001B4A85" w:rsidRPr="00F4472D" w:rsidRDefault="00F67E9D" w:rsidP="0092643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47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Prihodi </w:t>
      </w:r>
    </w:p>
    <w:p w14:paraId="12AE325F" w14:textId="5A8E9D44" w:rsidR="009F2DE4" w:rsidRPr="00F4472D" w:rsidRDefault="006D5748" w:rsidP="0092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72D">
        <w:rPr>
          <w:rFonts w:ascii="Times New Roman" w:hAnsi="Times New Roman" w:cs="Times New Roman"/>
          <w:color w:val="000000"/>
          <w:sz w:val="24"/>
          <w:szCs w:val="24"/>
        </w:rPr>
        <w:t>Ukupni prihodi za 2026</w:t>
      </w:r>
      <w:r w:rsidR="00705D02" w:rsidRPr="00F447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472D"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godinu kao i projekcije</w:t>
      </w:r>
      <w:r w:rsidR="00F67E9D"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za 202</w:t>
      </w:r>
      <w:r w:rsidRPr="00F4472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67E9D" w:rsidRPr="00F4472D">
        <w:rPr>
          <w:rFonts w:ascii="Times New Roman" w:hAnsi="Times New Roman" w:cs="Times New Roman"/>
          <w:color w:val="000000"/>
          <w:sz w:val="24"/>
          <w:szCs w:val="24"/>
        </w:rPr>
        <w:t>. i</w:t>
      </w:r>
      <w:r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2028</w:t>
      </w:r>
      <w:r w:rsidR="00F67E9D" w:rsidRPr="00F447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8388E"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godinu</w:t>
      </w:r>
      <w:r w:rsidR="00C90405"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sastoje se od:</w:t>
      </w:r>
    </w:p>
    <w:p w14:paraId="7A899A9F" w14:textId="71BC0987" w:rsidR="005A06DC" w:rsidRPr="00F4472D" w:rsidRDefault="0092643E" w:rsidP="0092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EAD" w:rsidRPr="00F447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C90405" w:rsidRPr="00F447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8648" w:type="dxa"/>
        <w:tblInd w:w="-431" w:type="dxa"/>
        <w:tblLook w:val="04A0" w:firstRow="1" w:lastRow="0" w:firstColumn="1" w:lastColumn="0" w:noHBand="0" w:noVBand="1"/>
      </w:tblPr>
      <w:tblGrid>
        <w:gridCol w:w="2836"/>
        <w:gridCol w:w="425"/>
        <w:gridCol w:w="1985"/>
        <w:gridCol w:w="1701"/>
        <w:gridCol w:w="1701"/>
      </w:tblGrid>
      <w:tr w:rsidR="00F67E9D" w:rsidRPr="00F4472D" w14:paraId="5B0A54CB" w14:textId="27255C85" w:rsidTr="0092643E">
        <w:trPr>
          <w:trHeight w:val="452"/>
        </w:trPr>
        <w:tc>
          <w:tcPr>
            <w:tcW w:w="3261" w:type="dxa"/>
            <w:gridSpan w:val="2"/>
          </w:tcPr>
          <w:p w14:paraId="417E4BE3" w14:textId="13393CEA" w:rsidR="00F67E9D" w:rsidRPr="00F4472D" w:rsidRDefault="00666F98" w:rsidP="005D1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VRSTA PRIHODA</w:t>
            </w:r>
          </w:p>
        </w:tc>
        <w:tc>
          <w:tcPr>
            <w:tcW w:w="1985" w:type="dxa"/>
          </w:tcPr>
          <w:p w14:paraId="2532271F" w14:textId="5130AEE8" w:rsidR="00F67E9D" w:rsidRPr="00F4472D" w:rsidRDefault="006D5748" w:rsidP="006D5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2026</w:t>
            </w:r>
          </w:p>
        </w:tc>
        <w:tc>
          <w:tcPr>
            <w:tcW w:w="1701" w:type="dxa"/>
          </w:tcPr>
          <w:p w14:paraId="10139A12" w14:textId="6CE7B1B9" w:rsidR="00F67E9D" w:rsidRPr="00F4472D" w:rsidRDefault="00705D02" w:rsidP="006D5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D5748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lan 2027</w:t>
            </w:r>
          </w:p>
        </w:tc>
        <w:tc>
          <w:tcPr>
            <w:tcW w:w="1701" w:type="dxa"/>
          </w:tcPr>
          <w:p w14:paraId="175C1A13" w14:textId="6E391B1C" w:rsidR="00F67E9D" w:rsidRPr="00F4472D" w:rsidRDefault="00F67E9D" w:rsidP="00705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D5748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lan 2028</w:t>
            </w:r>
          </w:p>
        </w:tc>
      </w:tr>
      <w:tr w:rsidR="001F6F93" w:rsidRPr="00F4472D" w14:paraId="1D5408E6" w14:textId="77777777" w:rsidTr="006F7EC0">
        <w:trPr>
          <w:trHeight w:val="336"/>
        </w:trPr>
        <w:tc>
          <w:tcPr>
            <w:tcW w:w="3261" w:type="dxa"/>
            <w:gridSpan w:val="2"/>
          </w:tcPr>
          <w:p w14:paraId="7A2CBB8D" w14:textId="4ED8C9E7" w:rsidR="001F6F93" w:rsidRPr="00F4472D" w:rsidRDefault="001F6F93" w:rsidP="001F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UKUPNI PRIHODI</w:t>
            </w:r>
          </w:p>
        </w:tc>
        <w:tc>
          <w:tcPr>
            <w:tcW w:w="1985" w:type="dxa"/>
            <w:vAlign w:val="bottom"/>
          </w:tcPr>
          <w:p w14:paraId="21240902" w14:textId="530C5544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2.846.785</w:t>
            </w:r>
          </w:p>
        </w:tc>
        <w:tc>
          <w:tcPr>
            <w:tcW w:w="1701" w:type="dxa"/>
            <w:vAlign w:val="bottom"/>
          </w:tcPr>
          <w:p w14:paraId="7E7A6412" w14:textId="19747946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2.642.777</w:t>
            </w:r>
          </w:p>
        </w:tc>
        <w:tc>
          <w:tcPr>
            <w:tcW w:w="1701" w:type="dxa"/>
            <w:vAlign w:val="bottom"/>
          </w:tcPr>
          <w:p w14:paraId="385DF848" w14:textId="251F3FF9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2.754.430</w:t>
            </w:r>
          </w:p>
        </w:tc>
      </w:tr>
      <w:tr w:rsidR="0092643E" w:rsidRPr="00F4472D" w14:paraId="62AB9918" w14:textId="3534C79C" w:rsidTr="0092643E">
        <w:trPr>
          <w:trHeight w:val="336"/>
        </w:trPr>
        <w:tc>
          <w:tcPr>
            <w:tcW w:w="3261" w:type="dxa"/>
            <w:gridSpan w:val="2"/>
          </w:tcPr>
          <w:p w14:paraId="3663C8B0" w14:textId="20766687" w:rsidR="0092643E" w:rsidRPr="00F4472D" w:rsidRDefault="0092643E" w:rsidP="0092643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Prihodi poslovanja</w:t>
            </w:r>
          </w:p>
        </w:tc>
        <w:tc>
          <w:tcPr>
            <w:tcW w:w="1985" w:type="dxa"/>
          </w:tcPr>
          <w:p w14:paraId="2D16D2B8" w14:textId="5A29A6F2" w:rsidR="0092643E" w:rsidRPr="00F4472D" w:rsidRDefault="00EB7208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2.846.785</w:t>
            </w:r>
          </w:p>
        </w:tc>
        <w:tc>
          <w:tcPr>
            <w:tcW w:w="1701" w:type="dxa"/>
          </w:tcPr>
          <w:p w14:paraId="5F9E9AF5" w14:textId="1899E05D" w:rsidR="0092643E" w:rsidRPr="00F4472D" w:rsidRDefault="00FB6445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642.777</w:t>
            </w:r>
          </w:p>
        </w:tc>
        <w:tc>
          <w:tcPr>
            <w:tcW w:w="1701" w:type="dxa"/>
          </w:tcPr>
          <w:p w14:paraId="1E3D9252" w14:textId="418F6138" w:rsidR="0092643E" w:rsidRPr="00F4472D" w:rsidRDefault="00705D02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754.430</w:t>
            </w:r>
          </w:p>
        </w:tc>
      </w:tr>
      <w:tr w:rsidR="00F67E9D" w:rsidRPr="00F4472D" w14:paraId="6009A585" w14:textId="77777777" w:rsidTr="0092643E">
        <w:trPr>
          <w:trHeight w:val="336"/>
        </w:trPr>
        <w:tc>
          <w:tcPr>
            <w:tcW w:w="3261" w:type="dxa"/>
            <w:gridSpan w:val="2"/>
          </w:tcPr>
          <w:p w14:paraId="7207CD26" w14:textId="595367AB" w:rsidR="00F67E9D" w:rsidRPr="00F4472D" w:rsidRDefault="00F67E9D" w:rsidP="00F67E9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Prihodi iz nadležnog proračuna</w:t>
            </w:r>
          </w:p>
        </w:tc>
        <w:tc>
          <w:tcPr>
            <w:tcW w:w="1985" w:type="dxa"/>
          </w:tcPr>
          <w:p w14:paraId="305626BD" w14:textId="2AE07C98" w:rsidR="00F67E9D" w:rsidRPr="00F4472D" w:rsidRDefault="00705D02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635.063</w:t>
            </w:r>
          </w:p>
        </w:tc>
        <w:tc>
          <w:tcPr>
            <w:tcW w:w="1701" w:type="dxa"/>
          </w:tcPr>
          <w:p w14:paraId="7418E4EB" w14:textId="46D53290" w:rsidR="00F67E9D" w:rsidRPr="00F4472D" w:rsidRDefault="00705D02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585.367</w:t>
            </w:r>
          </w:p>
        </w:tc>
        <w:tc>
          <w:tcPr>
            <w:tcW w:w="1701" w:type="dxa"/>
          </w:tcPr>
          <w:p w14:paraId="7A12F76A" w14:textId="3813DB78" w:rsidR="00F67E9D" w:rsidRPr="00F4472D" w:rsidRDefault="00705D02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.696.220</w:t>
            </w:r>
          </w:p>
        </w:tc>
      </w:tr>
      <w:tr w:rsidR="00F67E9D" w:rsidRPr="00F4472D" w14:paraId="4DD73E62" w14:textId="77777777" w:rsidTr="0092643E">
        <w:trPr>
          <w:trHeight w:val="336"/>
        </w:trPr>
        <w:tc>
          <w:tcPr>
            <w:tcW w:w="3261" w:type="dxa"/>
            <w:gridSpan w:val="2"/>
          </w:tcPr>
          <w:p w14:paraId="020D705B" w14:textId="1A81BCA1" w:rsidR="00F67E9D" w:rsidRPr="00F4472D" w:rsidRDefault="00F67E9D" w:rsidP="00F67E9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Prihodi od prodaje proizvoda i usluga</w:t>
            </w:r>
          </w:p>
        </w:tc>
        <w:tc>
          <w:tcPr>
            <w:tcW w:w="1985" w:type="dxa"/>
          </w:tcPr>
          <w:p w14:paraId="589C07A8" w14:textId="2A19AF65" w:rsidR="00F67E9D" w:rsidRPr="00F4472D" w:rsidRDefault="00705D02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1701" w:type="dxa"/>
          </w:tcPr>
          <w:p w14:paraId="74DEA580" w14:textId="61838BD6" w:rsidR="00F67E9D" w:rsidRPr="00F4472D" w:rsidRDefault="00705D02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8.700</w:t>
            </w:r>
          </w:p>
        </w:tc>
        <w:tc>
          <w:tcPr>
            <w:tcW w:w="1701" w:type="dxa"/>
          </w:tcPr>
          <w:p w14:paraId="1C801ECE" w14:textId="0E987021" w:rsidR="00F67E9D" w:rsidRPr="00F4472D" w:rsidRDefault="00705D02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9.500</w:t>
            </w:r>
          </w:p>
        </w:tc>
      </w:tr>
      <w:tr w:rsidR="006D5748" w:rsidRPr="00F4472D" w14:paraId="11DD5CFA" w14:textId="77777777" w:rsidTr="0092643E">
        <w:trPr>
          <w:trHeight w:val="336"/>
        </w:trPr>
        <w:tc>
          <w:tcPr>
            <w:tcW w:w="3261" w:type="dxa"/>
            <w:gridSpan w:val="2"/>
          </w:tcPr>
          <w:p w14:paraId="5B80CCA0" w14:textId="762B9C2A" w:rsidR="006D5748" w:rsidRPr="00F4472D" w:rsidRDefault="006D5748" w:rsidP="006D574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Prijenosi između proračunskih korisnika </w:t>
            </w:r>
          </w:p>
        </w:tc>
        <w:tc>
          <w:tcPr>
            <w:tcW w:w="1985" w:type="dxa"/>
          </w:tcPr>
          <w:p w14:paraId="7736F967" w14:textId="6014210C" w:rsidR="006D5748" w:rsidRPr="00F4472D" w:rsidRDefault="00EB7208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37.259</w:t>
            </w:r>
          </w:p>
        </w:tc>
        <w:tc>
          <w:tcPr>
            <w:tcW w:w="1701" w:type="dxa"/>
          </w:tcPr>
          <w:p w14:paraId="130AD81C" w14:textId="7F44BF98" w:rsidR="006D5748" w:rsidRPr="00F4472D" w:rsidRDefault="00EB7208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116F08" w14:textId="11AFCD42" w:rsidR="006D5748" w:rsidRPr="00F4472D" w:rsidRDefault="00E24A7B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D02" w:rsidRPr="00F4472D" w14:paraId="5BEEE9D1" w14:textId="77777777" w:rsidTr="00F8388E">
        <w:trPr>
          <w:trHeight w:val="674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1EFC101" w14:textId="5BECF401" w:rsidR="00705D02" w:rsidRPr="00F4472D" w:rsidRDefault="00705D02" w:rsidP="00F67E9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Tekuće pomoći od međunarodnih organizacija </w:t>
            </w:r>
          </w:p>
        </w:tc>
        <w:tc>
          <w:tcPr>
            <w:tcW w:w="1985" w:type="dxa"/>
          </w:tcPr>
          <w:p w14:paraId="75CC15EE" w14:textId="3B8A3671" w:rsidR="00705D02" w:rsidRPr="00F4472D" w:rsidRDefault="006D5748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48.710</w:t>
            </w:r>
          </w:p>
        </w:tc>
        <w:tc>
          <w:tcPr>
            <w:tcW w:w="1701" w:type="dxa"/>
          </w:tcPr>
          <w:p w14:paraId="3172521C" w14:textId="651CB6A1" w:rsidR="00705D02" w:rsidRPr="00F4472D" w:rsidRDefault="006D5748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48.710</w:t>
            </w:r>
          </w:p>
        </w:tc>
        <w:tc>
          <w:tcPr>
            <w:tcW w:w="1701" w:type="dxa"/>
          </w:tcPr>
          <w:p w14:paraId="09C4BF63" w14:textId="29AF4556" w:rsidR="00705D02" w:rsidRPr="00F4472D" w:rsidRDefault="006D5748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48.710</w:t>
            </w:r>
          </w:p>
        </w:tc>
      </w:tr>
      <w:tr w:rsidR="006D5748" w:rsidRPr="00F4472D" w14:paraId="270D0073" w14:textId="77777777" w:rsidTr="00F8388E">
        <w:trPr>
          <w:trHeight w:val="674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70F3A5A0" w14:textId="08CFF583" w:rsidR="006D5748" w:rsidRPr="00F4472D" w:rsidRDefault="006D5748" w:rsidP="00F67E9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Tekuće pomoći od institucija i tijela EU</w:t>
            </w:r>
          </w:p>
        </w:tc>
        <w:tc>
          <w:tcPr>
            <w:tcW w:w="1985" w:type="dxa"/>
          </w:tcPr>
          <w:p w14:paraId="4E25E5DC" w14:textId="6C06AAAA" w:rsidR="006D5748" w:rsidRPr="00F4472D" w:rsidRDefault="006D5748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6.900</w:t>
            </w:r>
          </w:p>
        </w:tc>
        <w:tc>
          <w:tcPr>
            <w:tcW w:w="1701" w:type="dxa"/>
          </w:tcPr>
          <w:p w14:paraId="1EEFFF04" w14:textId="56CE25EE" w:rsidR="006D5748" w:rsidRPr="00F4472D" w:rsidRDefault="006D5748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8170AFA" w14:textId="3D920423" w:rsidR="006D5748" w:rsidRPr="00F4472D" w:rsidRDefault="006D5748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88E" w:rsidRPr="00F4472D" w14:paraId="6FD57E8D" w14:textId="77777777" w:rsidTr="00F8388E">
        <w:trPr>
          <w:trHeight w:val="42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D54B67" w14:textId="4CD9F2DA" w:rsidR="0092643E" w:rsidRPr="00F4472D" w:rsidRDefault="00F8388E" w:rsidP="007A5B05">
            <w:pPr>
              <w:pStyle w:val="ListParagraph"/>
              <w:numPr>
                <w:ilvl w:val="0"/>
                <w:numId w:val="20"/>
              </w:numPr>
              <w:ind w:left="60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Mehanizam za oporavak i otpornost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6963" w14:textId="38F42BB6" w:rsidR="0092643E" w:rsidRPr="00F4472D" w:rsidRDefault="0092643E" w:rsidP="008B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D2EE" w14:textId="04CCD7F4" w:rsidR="0092643E" w:rsidRPr="00F4472D" w:rsidRDefault="00705D02" w:rsidP="006D5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6D5748" w:rsidRPr="00F4472D">
              <w:rPr>
                <w:rFonts w:ascii="Times New Roman" w:hAnsi="Times New Roman" w:cs="Times New Roman"/>
                <w:sz w:val="24"/>
                <w:szCs w:val="24"/>
              </w:rPr>
              <w:t>.853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CDD7BE" w14:textId="332EE420" w:rsidR="0092643E" w:rsidRPr="00F4472D" w:rsidRDefault="006D5748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DA6159" w14:textId="74B7352A" w:rsidR="0092643E" w:rsidRPr="00F4472D" w:rsidRDefault="00705D02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CF65765" w14:textId="61DA6403" w:rsidR="00F8388E" w:rsidRPr="00F4472D" w:rsidRDefault="00F8388E" w:rsidP="00F8388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F1618" w14:textId="599C813F" w:rsidR="00F8388E" w:rsidRPr="00F4472D" w:rsidRDefault="00F8388E" w:rsidP="00F8388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2.2 Prihodi prema izvoru financiranja</w:t>
      </w:r>
    </w:p>
    <w:p w14:paraId="00CC27CC" w14:textId="685F54C8" w:rsidR="00F8388E" w:rsidRPr="00F4472D" w:rsidRDefault="00F8388E" w:rsidP="00C9040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Prema izvor</w:t>
      </w:r>
      <w:r w:rsidR="006D5748" w:rsidRPr="00F4472D">
        <w:rPr>
          <w:rFonts w:ascii="Times New Roman" w:hAnsi="Times New Roman" w:cs="Times New Roman"/>
          <w:b/>
          <w:sz w:val="24"/>
          <w:szCs w:val="24"/>
        </w:rPr>
        <w:t>ima financiranja, prihodi za 2026</w:t>
      </w:r>
      <w:r w:rsidRPr="00F4472D">
        <w:rPr>
          <w:rFonts w:ascii="Times New Roman" w:hAnsi="Times New Roman" w:cs="Times New Roman"/>
          <w:b/>
          <w:sz w:val="24"/>
          <w:szCs w:val="24"/>
        </w:rPr>
        <w:t xml:space="preserve">. godinu planirani su kako </w:t>
      </w:r>
      <w:r w:rsidR="00C90405" w:rsidRPr="00F4472D">
        <w:rPr>
          <w:rFonts w:ascii="Times New Roman" w:hAnsi="Times New Roman" w:cs="Times New Roman"/>
          <w:b/>
          <w:sz w:val="24"/>
          <w:szCs w:val="24"/>
        </w:rPr>
        <w:t>slijedi:</w:t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63"/>
        <w:gridCol w:w="1709"/>
        <w:gridCol w:w="1701"/>
        <w:gridCol w:w="1843"/>
      </w:tblGrid>
      <w:tr w:rsidR="00F8388E" w:rsidRPr="00F4472D" w14:paraId="040C6A84" w14:textId="77777777" w:rsidTr="007A5B05">
        <w:trPr>
          <w:trHeight w:val="493"/>
        </w:trPr>
        <w:tc>
          <w:tcPr>
            <w:tcW w:w="2410" w:type="dxa"/>
            <w:tcBorders>
              <w:bottom w:val="single" w:sz="4" w:space="0" w:color="auto"/>
            </w:tcBorders>
          </w:tcPr>
          <w:p w14:paraId="331F5B4E" w14:textId="77777777" w:rsidR="00F8388E" w:rsidRPr="00F4472D" w:rsidRDefault="00F8388E" w:rsidP="008B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Prihodi prema izvoru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54FEA0E5" w14:textId="77777777" w:rsidR="00F8388E" w:rsidRPr="00F4472D" w:rsidRDefault="00F8388E" w:rsidP="008B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Izvor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476F4333" w14:textId="26A69900" w:rsidR="00F8388E" w:rsidRPr="00F4472D" w:rsidRDefault="00F8388E" w:rsidP="00705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6D5748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71E122" w14:textId="723E46A6" w:rsidR="00F8388E" w:rsidRPr="00F4472D" w:rsidRDefault="00F8388E" w:rsidP="00705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6D5748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D69484" w14:textId="01579010" w:rsidR="00F8388E" w:rsidRPr="00F4472D" w:rsidRDefault="006D5748" w:rsidP="006D5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2028</w:t>
            </w:r>
          </w:p>
        </w:tc>
      </w:tr>
      <w:tr w:rsidR="00CE0257" w:rsidRPr="00F4472D" w14:paraId="145032CE" w14:textId="77777777" w:rsidTr="007A5B05">
        <w:trPr>
          <w:trHeight w:val="4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11E57F" w14:textId="31AA858E" w:rsidR="00CE0257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Opći prihodi i</w:t>
            </w:r>
          </w:p>
          <w:p w14:paraId="6B5F0645" w14:textId="75D254C0" w:rsidR="00CE0257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37806760" w14:textId="77777777" w:rsidR="00CE0257" w:rsidRPr="00F4472D" w:rsidRDefault="00CE0257" w:rsidP="00CE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540A8D57" w14:textId="6556DE3F" w:rsidR="00CE0257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2.653</w:t>
            </w:r>
            <w:r w:rsidR="00CE0257" w:rsidRPr="00F4472D">
              <w:rPr>
                <w:rFonts w:ascii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DD16AD" w14:textId="660A6202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2.585.367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BBBD0B" w14:textId="4ACBD84D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2.696.220</w:t>
            </w:r>
          </w:p>
        </w:tc>
      </w:tr>
      <w:tr w:rsidR="00CE0257" w:rsidRPr="00F4472D" w14:paraId="79CAB9C2" w14:textId="77777777" w:rsidTr="007A5B05">
        <w:trPr>
          <w:trHeight w:val="40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B9BA36" w14:textId="210A447C" w:rsidR="00CE0257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67299E5A" w14:textId="77777777" w:rsidR="00CE0257" w:rsidRPr="00F4472D" w:rsidRDefault="00CE0257" w:rsidP="00CE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2ACE2BF" w14:textId="78F9CCF2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83A37B" w14:textId="669B7E5A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8.700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3ADAE" w14:textId="3DC5C095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9.500</w:t>
            </w:r>
          </w:p>
        </w:tc>
      </w:tr>
      <w:tr w:rsidR="00CE0257" w:rsidRPr="00F4472D" w14:paraId="35F2F485" w14:textId="77777777" w:rsidTr="007A5B05">
        <w:trPr>
          <w:trHeight w:val="4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A91C75" w14:textId="21F210E8" w:rsidR="00CE0257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1AB58B80" w14:textId="70D2FBEF" w:rsidR="00CE0257" w:rsidRPr="00F4472D" w:rsidRDefault="00CE0257" w:rsidP="00CE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1B55C8E" w14:textId="5109314E" w:rsidR="00CE0257" w:rsidRPr="00F4472D" w:rsidRDefault="00E24A7B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37.259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AC901F" w14:textId="2BDD34F1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21DB9E" w14:textId="184EF492" w:rsidR="00CE0257" w:rsidRPr="00F4472D" w:rsidRDefault="00CE0257" w:rsidP="00CE02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257" w:rsidRPr="00F4472D" w14:paraId="3BC77872" w14:textId="77777777" w:rsidTr="007A5B05">
        <w:trPr>
          <w:trHeight w:val="4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B481BE7" w14:textId="0231202E" w:rsidR="00CE0257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Ostale darovnice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786347C4" w14:textId="0E0E80A4" w:rsidR="00CE0257" w:rsidRPr="00F4472D" w:rsidRDefault="00CE0257" w:rsidP="00F8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3C52071" w14:textId="41DEAA07" w:rsidR="00CE0257" w:rsidRPr="00F4472D" w:rsidRDefault="00CE0257" w:rsidP="00B50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48.710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7A5ACF" w14:textId="0F96DB81" w:rsidR="00CE0257" w:rsidRPr="00F4472D" w:rsidRDefault="00CE0257" w:rsidP="00B50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FA5CD0" w14:textId="296FAFC4" w:rsidR="00CE0257" w:rsidRPr="00F4472D" w:rsidRDefault="00CE0257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88E" w:rsidRPr="00F4472D" w14:paraId="498ED520" w14:textId="77777777" w:rsidTr="007A5B05">
        <w:trPr>
          <w:trHeight w:val="4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45479A" w14:textId="0C8F7598" w:rsidR="00F8388E" w:rsidRPr="00F4472D" w:rsidRDefault="00CE0257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Programi unije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09D8D02A" w14:textId="42D20824" w:rsidR="00F8388E" w:rsidRPr="00F4472D" w:rsidRDefault="00F8388E" w:rsidP="00CE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257" w:rsidRPr="00F447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5DB6A06A" w14:textId="2011B403" w:rsidR="00F8388E" w:rsidRPr="00F4472D" w:rsidRDefault="00CE0257" w:rsidP="00B50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6.900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34F573" w14:textId="718529BF" w:rsidR="00F8388E" w:rsidRPr="00F4472D" w:rsidRDefault="00CE0257" w:rsidP="00B50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B908AF" w14:textId="2C4FE1D1" w:rsidR="00F8388E" w:rsidRPr="00F4472D" w:rsidRDefault="00CE0257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88E" w:rsidRPr="00F4472D" w14:paraId="20119928" w14:textId="77777777" w:rsidTr="007A5B05">
        <w:trPr>
          <w:trHeight w:val="4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428001" w14:textId="5E7F4F2C" w:rsidR="00F8388E" w:rsidRPr="00F4472D" w:rsidRDefault="00F8388E" w:rsidP="007A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Mehanizam za </w:t>
            </w:r>
            <w:r w:rsidR="003D5559"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oporavak i otpornost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1D354995" w14:textId="21FD051C" w:rsidR="00F8388E" w:rsidRPr="00F4472D" w:rsidRDefault="00F8388E" w:rsidP="00F8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20549AD8" w14:textId="38C23C11" w:rsidR="00F8388E" w:rsidRPr="00F4472D" w:rsidRDefault="00CE0257" w:rsidP="00B50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110.853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C50F68" w14:textId="71CD89AF" w:rsidR="00F8388E" w:rsidRPr="00F4472D" w:rsidRDefault="00CE0257" w:rsidP="00FB64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ECF8CC" w14:textId="1DA733B0" w:rsidR="00F8388E" w:rsidRPr="00F4472D" w:rsidRDefault="00705D02" w:rsidP="003D5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7930545" w14:textId="258BC90D" w:rsidR="00F8388E" w:rsidRPr="00F4472D" w:rsidRDefault="00F8388E" w:rsidP="00F838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18A49" w14:textId="77777777" w:rsidR="00196079" w:rsidRDefault="00290AD4" w:rsidP="00196079">
      <w:pPr>
        <w:pStyle w:val="NoSpacing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Planirani prihodi za trog</w:t>
      </w:r>
      <w:r w:rsidR="00F73CC6" w:rsidRPr="00F4472D">
        <w:rPr>
          <w:rFonts w:ascii="Times New Roman" w:hAnsi="Times New Roman" w:cs="Times New Roman"/>
          <w:sz w:val="24"/>
          <w:szCs w:val="24"/>
        </w:rPr>
        <w:t>odišnje razdoblje 202</w:t>
      </w:r>
      <w:r w:rsidR="00CE0257" w:rsidRPr="00F4472D">
        <w:rPr>
          <w:rFonts w:ascii="Times New Roman" w:hAnsi="Times New Roman" w:cs="Times New Roman"/>
          <w:sz w:val="24"/>
          <w:szCs w:val="24"/>
        </w:rPr>
        <w:t>6</w:t>
      </w:r>
      <w:r w:rsidR="00F73CC6" w:rsidRPr="00F4472D">
        <w:rPr>
          <w:rFonts w:ascii="Times New Roman" w:hAnsi="Times New Roman" w:cs="Times New Roman"/>
          <w:sz w:val="24"/>
          <w:szCs w:val="24"/>
        </w:rPr>
        <w:t>. -202</w:t>
      </w:r>
      <w:r w:rsidR="00CE0257" w:rsidRPr="00F4472D">
        <w:rPr>
          <w:rFonts w:ascii="Times New Roman" w:hAnsi="Times New Roman" w:cs="Times New Roman"/>
          <w:sz w:val="24"/>
          <w:szCs w:val="24"/>
        </w:rPr>
        <w:t>8</w:t>
      </w:r>
      <w:r w:rsidR="00196079">
        <w:rPr>
          <w:rFonts w:ascii="Times New Roman" w:hAnsi="Times New Roman" w:cs="Times New Roman"/>
          <w:sz w:val="24"/>
          <w:szCs w:val="24"/>
        </w:rPr>
        <w:t>. godine obuhvaćaju:</w:t>
      </w:r>
    </w:p>
    <w:p w14:paraId="126231E9" w14:textId="5AA4D717" w:rsidR="007E4C98" w:rsidRPr="00F4472D" w:rsidRDefault="00196079" w:rsidP="006D0BA8">
      <w:pPr>
        <w:pStyle w:val="NoSpacing"/>
        <w:numPr>
          <w:ilvl w:val="0"/>
          <w:numId w:val="32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nadležnog proračuna i vlastite prihode koji su</w:t>
      </w:r>
      <w:r w:rsidR="00F73CC6" w:rsidRPr="00F4472D">
        <w:rPr>
          <w:rFonts w:ascii="Times New Roman" w:hAnsi="Times New Roman" w:cs="Times New Roman"/>
          <w:sz w:val="24"/>
          <w:szCs w:val="24"/>
        </w:rPr>
        <w:t xml:space="preserve"> planirani za obavljanje redovne djelatnosti Instituta, </w:t>
      </w:r>
      <w:r w:rsidR="007E4C98" w:rsidRPr="00F4472D">
        <w:rPr>
          <w:rFonts w:ascii="Times New Roman" w:hAnsi="Times New Roman" w:cs="Times New Roman"/>
          <w:sz w:val="24"/>
          <w:szCs w:val="24"/>
        </w:rPr>
        <w:t xml:space="preserve">dok </w:t>
      </w:r>
      <w:r>
        <w:rPr>
          <w:rFonts w:ascii="Times New Roman" w:hAnsi="Times New Roman" w:cs="Times New Roman"/>
          <w:sz w:val="24"/>
          <w:szCs w:val="24"/>
        </w:rPr>
        <w:t xml:space="preserve">su u okviru </w:t>
      </w:r>
      <w:r w:rsidR="007E4C98" w:rsidRPr="00F4472D">
        <w:rPr>
          <w:rFonts w:ascii="Times New Roman" w:hAnsi="Times New Roman" w:cs="Times New Roman"/>
          <w:sz w:val="24"/>
          <w:szCs w:val="24"/>
        </w:rPr>
        <w:t>namjenski</w:t>
      </w:r>
      <w:r>
        <w:rPr>
          <w:rFonts w:ascii="Times New Roman" w:hAnsi="Times New Roman" w:cs="Times New Roman"/>
          <w:sz w:val="24"/>
          <w:szCs w:val="24"/>
        </w:rPr>
        <w:t>h prihoda</w:t>
      </w:r>
      <w:r w:rsidR="006D0BA8">
        <w:rPr>
          <w:rFonts w:ascii="Times New Roman" w:hAnsi="Times New Roman" w:cs="Times New Roman"/>
          <w:sz w:val="24"/>
          <w:szCs w:val="24"/>
        </w:rPr>
        <w:t xml:space="preserve"> P</w:t>
      </w:r>
      <w:r w:rsidR="007E4C98" w:rsidRPr="00F4472D">
        <w:rPr>
          <w:rFonts w:ascii="Times New Roman" w:hAnsi="Times New Roman" w:cs="Times New Roman"/>
          <w:sz w:val="24"/>
          <w:szCs w:val="24"/>
        </w:rPr>
        <w:t>omoći EU – 5011 planirana sredstva sukladno projekt</w:t>
      </w:r>
      <w:r w:rsidR="001F6F93" w:rsidRPr="00F4472D">
        <w:rPr>
          <w:rFonts w:ascii="Times New Roman" w:hAnsi="Times New Roman" w:cs="Times New Roman"/>
          <w:sz w:val="24"/>
          <w:szCs w:val="24"/>
        </w:rPr>
        <w:t xml:space="preserve">ima Hrvatske zaklade za znanost i </w:t>
      </w:r>
      <w:r w:rsidR="007A5B05">
        <w:rPr>
          <w:rFonts w:ascii="Times New Roman" w:hAnsi="Times New Roman" w:cs="Times New Roman"/>
          <w:sz w:val="24"/>
          <w:szCs w:val="24"/>
        </w:rPr>
        <w:t>Ugovoru</w:t>
      </w:r>
      <w:r w:rsidR="007A5B05" w:rsidRPr="007A5B05">
        <w:rPr>
          <w:rFonts w:ascii="Times New Roman" w:hAnsi="Times New Roman" w:cs="Times New Roman"/>
          <w:sz w:val="24"/>
          <w:szCs w:val="24"/>
        </w:rPr>
        <w:t xml:space="preserve"> o dodjeli bespovratnih sredstava za provedbu PRIMA projekta: </w:t>
      </w:r>
      <w:proofErr w:type="spellStart"/>
      <w:r w:rsidR="007A5B05" w:rsidRPr="00196079">
        <w:rPr>
          <w:rFonts w:ascii="Times New Roman" w:hAnsi="Times New Roman" w:cs="Times New Roman"/>
          <w:i/>
          <w:sz w:val="24"/>
          <w:szCs w:val="24"/>
        </w:rPr>
        <w:t>Boosting</w:t>
      </w:r>
      <w:proofErr w:type="spellEnd"/>
      <w:r w:rsidR="007A5B05"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5B05" w:rsidRPr="00196079">
        <w:rPr>
          <w:rFonts w:ascii="Times New Roman" w:hAnsi="Times New Roman" w:cs="Times New Roman"/>
          <w:i/>
          <w:sz w:val="24"/>
          <w:szCs w:val="24"/>
        </w:rPr>
        <w:t>Local</w:t>
      </w:r>
      <w:proofErr w:type="spellEnd"/>
      <w:r w:rsidR="007A5B05" w:rsidRPr="00196079">
        <w:rPr>
          <w:rFonts w:ascii="Times New Roman" w:hAnsi="Times New Roman" w:cs="Times New Roman"/>
          <w:i/>
          <w:sz w:val="24"/>
          <w:szCs w:val="24"/>
        </w:rPr>
        <w:t xml:space="preserve"> Urban </w:t>
      </w:r>
      <w:proofErr w:type="spellStart"/>
      <w:r w:rsidR="007A5B05" w:rsidRPr="00196079">
        <w:rPr>
          <w:rFonts w:ascii="Times New Roman" w:hAnsi="Times New Roman" w:cs="Times New Roman"/>
          <w:i/>
          <w:sz w:val="24"/>
          <w:szCs w:val="24"/>
        </w:rPr>
        <w:t>Markets</w:t>
      </w:r>
      <w:proofErr w:type="spellEnd"/>
      <w:r w:rsidR="007A5B05" w:rsidRPr="0019607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7A5B05" w:rsidRPr="0019607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7A5B05"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5B05" w:rsidRPr="00196079">
        <w:rPr>
          <w:rFonts w:ascii="Times New Roman" w:hAnsi="Times New Roman" w:cs="Times New Roman"/>
          <w:i/>
          <w:sz w:val="24"/>
          <w:szCs w:val="24"/>
        </w:rPr>
        <w:t>Mediterranean</w:t>
      </w:r>
      <w:proofErr w:type="spellEnd"/>
      <w:r w:rsidR="007A5B05" w:rsidRPr="00196079">
        <w:rPr>
          <w:rFonts w:ascii="Times New Roman" w:hAnsi="Times New Roman" w:cs="Times New Roman"/>
          <w:i/>
          <w:sz w:val="24"/>
          <w:szCs w:val="24"/>
        </w:rPr>
        <w:t xml:space="preserve"> – BLUMI-Med </w:t>
      </w:r>
      <w:r w:rsidRPr="00196079">
        <w:rPr>
          <w:rFonts w:ascii="Times New Roman" w:hAnsi="Times New Roman" w:cs="Times New Roman"/>
          <w:i/>
          <w:sz w:val="24"/>
          <w:szCs w:val="24"/>
        </w:rPr>
        <w:t xml:space="preserve">(Prima Call 2024, Prima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Section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2 –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Multi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Topic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2024,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Topic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607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2.3.1 (RIA)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Leveraging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urban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local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food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systems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sustainable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food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systems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079">
        <w:rPr>
          <w:rFonts w:ascii="Times New Roman" w:hAnsi="Times New Roman" w:cs="Times New Roman"/>
          <w:i/>
          <w:sz w:val="24"/>
          <w:szCs w:val="24"/>
        </w:rPr>
        <w:t>transformation</w:t>
      </w:r>
      <w:proofErr w:type="spellEnd"/>
      <w:r w:rsidRPr="0019607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A5B05" w:rsidRPr="007A5B05">
        <w:rPr>
          <w:rFonts w:ascii="Times New Roman" w:hAnsi="Times New Roman" w:cs="Times New Roman"/>
          <w:sz w:val="24"/>
          <w:szCs w:val="24"/>
        </w:rPr>
        <w:t>zaključenog s Ministarstvom znanosti, obrazovanja i mladi</w:t>
      </w:r>
      <w:r w:rsidR="006D0BA8">
        <w:rPr>
          <w:rFonts w:ascii="Times New Roman" w:hAnsi="Times New Roman" w:cs="Times New Roman"/>
          <w:sz w:val="24"/>
          <w:szCs w:val="24"/>
        </w:rPr>
        <w:t>h dana 28. svibnja 2025. godine;</w:t>
      </w:r>
    </w:p>
    <w:p w14:paraId="7EACCD70" w14:textId="00A20EA7" w:rsidR="00290AD4" w:rsidRPr="00F4472D" w:rsidRDefault="006D0BA8" w:rsidP="006D0BA8">
      <w:pPr>
        <w:pStyle w:val="NoSpacing"/>
        <w:numPr>
          <w:ilvl w:val="0"/>
          <w:numId w:val="32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</w:t>
      </w:r>
      <w:r w:rsidR="00196079">
        <w:rPr>
          <w:rFonts w:ascii="Times New Roman" w:hAnsi="Times New Roman" w:cs="Times New Roman"/>
          <w:sz w:val="24"/>
          <w:szCs w:val="24"/>
        </w:rPr>
        <w:t xml:space="preserve"> O</w:t>
      </w:r>
      <w:r w:rsidR="00DE3B31" w:rsidRPr="00F4472D">
        <w:rPr>
          <w:rFonts w:ascii="Times New Roman" w:hAnsi="Times New Roman" w:cs="Times New Roman"/>
          <w:sz w:val="24"/>
          <w:szCs w:val="24"/>
        </w:rPr>
        <w:t>stale darovnice 533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079">
        <w:rPr>
          <w:rFonts w:ascii="Times New Roman" w:hAnsi="Times New Roman" w:cs="Times New Roman"/>
          <w:sz w:val="24"/>
          <w:szCs w:val="24"/>
        </w:rPr>
        <w:t xml:space="preserve">- </w:t>
      </w:r>
      <w:r w:rsidR="007E4C98" w:rsidRPr="00F4472D">
        <w:rPr>
          <w:rFonts w:ascii="Times New Roman" w:hAnsi="Times New Roman" w:cs="Times New Roman"/>
          <w:sz w:val="24"/>
          <w:szCs w:val="24"/>
        </w:rPr>
        <w:t>planirana sredstva</w:t>
      </w:r>
      <w:r w:rsidR="00DE3B31" w:rsidRPr="00F4472D">
        <w:rPr>
          <w:rFonts w:ascii="Times New Roman" w:hAnsi="Times New Roman" w:cs="Times New Roman"/>
          <w:sz w:val="24"/>
          <w:szCs w:val="24"/>
        </w:rPr>
        <w:t xml:space="preserve"> odnose </w:t>
      </w:r>
      <w:r w:rsidR="007E4C98" w:rsidRPr="00F4472D">
        <w:rPr>
          <w:rFonts w:ascii="Times New Roman" w:hAnsi="Times New Roman" w:cs="Times New Roman"/>
          <w:sz w:val="24"/>
          <w:szCs w:val="24"/>
        </w:rPr>
        <w:t xml:space="preserve">se </w:t>
      </w:r>
      <w:r w:rsidR="00DE3B31" w:rsidRPr="00F4472D">
        <w:rPr>
          <w:rFonts w:ascii="Times New Roman" w:hAnsi="Times New Roman" w:cs="Times New Roman"/>
          <w:sz w:val="24"/>
          <w:szCs w:val="24"/>
        </w:rPr>
        <w:t xml:space="preserve">na potpisan Sporazum o potpori Institutu za etnologiju i folkloristiku vezano uz sudjelovanje u Europskom konzorciju za digitalnu istraživačku infrastrukturu za umjetnost i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humanistiku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</w:t>
      </w:r>
      <w:r w:rsidR="00DE3B31" w:rsidRPr="00F4472D">
        <w:rPr>
          <w:rFonts w:ascii="Times New Roman" w:hAnsi="Times New Roman" w:cs="Times New Roman"/>
          <w:i/>
          <w:sz w:val="24"/>
          <w:szCs w:val="24"/>
        </w:rPr>
        <w:t xml:space="preserve">Digital Research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Arts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as a European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B31" w:rsidRPr="00F4472D">
        <w:rPr>
          <w:rFonts w:ascii="Times New Roman" w:hAnsi="Times New Roman" w:cs="Times New Roman"/>
          <w:sz w:val="24"/>
          <w:szCs w:val="24"/>
        </w:rPr>
        <w:t>Consortium</w:t>
      </w:r>
      <w:proofErr w:type="spellEnd"/>
      <w:r w:rsidR="00DE3B31" w:rsidRPr="00F4472D">
        <w:rPr>
          <w:rFonts w:ascii="Times New Roman" w:hAnsi="Times New Roman" w:cs="Times New Roman"/>
          <w:sz w:val="24"/>
          <w:szCs w:val="24"/>
        </w:rPr>
        <w:t xml:space="preserve"> DARIAH  </w:t>
      </w:r>
      <w:r>
        <w:rPr>
          <w:rFonts w:ascii="Times New Roman" w:hAnsi="Times New Roman" w:cs="Times New Roman"/>
          <w:sz w:val="24"/>
          <w:szCs w:val="24"/>
        </w:rPr>
        <w:t>- ERIC;</w:t>
      </w:r>
    </w:p>
    <w:p w14:paraId="641CA1C1" w14:textId="39AC2E10" w:rsidR="007E4C98" w:rsidRPr="00F4472D" w:rsidRDefault="006D0BA8" w:rsidP="006D0BA8">
      <w:pPr>
        <w:pStyle w:val="NoSpacing"/>
        <w:numPr>
          <w:ilvl w:val="0"/>
          <w:numId w:val="32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P</w:t>
      </w:r>
      <w:r w:rsidR="007E4C98" w:rsidRPr="00F4472D">
        <w:rPr>
          <w:rFonts w:ascii="Times New Roman" w:hAnsi="Times New Roman" w:cs="Times New Roman"/>
          <w:sz w:val="24"/>
          <w:szCs w:val="24"/>
        </w:rPr>
        <w:t xml:space="preserve">rogrami unije 5100 - planirana sredstva odnose se na projekt </w:t>
      </w:r>
      <w:r w:rsidR="007E4C98" w:rsidRPr="006D0BA8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DigiArcheoSpace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tools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documenting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presenting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cultural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heritage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98" w:rsidRPr="006D0BA8">
        <w:rPr>
          <w:rFonts w:ascii="Times New Roman" w:hAnsi="Times New Roman" w:cs="Times New Roman"/>
          <w:i/>
          <w:sz w:val="24"/>
          <w:szCs w:val="24"/>
        </w:rPr>
        <w:t>archaeology</w:t>
      </w:r>
      <w:proofErr w:type="spellEnd"/>
      <w:r w:rsidR="007E4C98" w:rsidRPr="006D0BA8">
        <w:rPr>
          <w:rFonts w:ascii="Times New Roman" w:hAnsi="Times New Roman" w:cs="Times New Roman"/>
          <w:i/>
          <w:sz w:val="24"/>
          <w:szCs w:val="24"/>
        </w:rPr>
        <w:t xml:space="preserve">; 1.9.2024. - 31.08.2026.“, </w:t>
      </w:r>
      <w:proofErr w:type="spellStart"/>
      <w:r w:rsidR="007E4C98" w:rsidRPr="006D0BA8">
        <w:rPr>
          <w:rFonts w:ascii="Times New Roman" w:eastAsia="Arial" w:hAnsi="Times New Roman" w:cs="Times New Roman"/>
          <w:i/>
          <w:sz w:val="24"/>
          <w:szCs w:val="24"/>
        </w:rPr>
        <w:t>Erasmus</w:t>
      </w:r>
      <w:proofErr w:type="spellEnd"/>
      <w:r w:rsidR="007E4C98" w:rsidRPr="006D0BA8">
        <w:rPr>
          <w:rFonts w:ascii="Times New Roman" w:eastAsia="Arial" w:hAnsi="Times New Roman" w:cs="Times New Roman"/>
          <w:i/>
          <w:sz w:val="24"/>
          <w:szCs w:val="24"/>
        </w:rPr>
        <w:t>+ KA220-HED program</w:t>
      </w:r>
      <w:r>
        <w:rPr>
          <w:rFonts w:ascii="Times New Roman" w:eastAsia="Arial" w:hAnsi="Times New Roman" w:cs="Times New Roman"/>
          <w:sz w:val="24"/>
          <w:szCs w:val="24"/>
        </w:rPr>
        <w:t>;</w:t>
      </w:r>
      <w:bookmarkStart w:id="0" w:name="_GoBack"/>
      <w:bookmarkEnd w:id="0"/>
    </w:p>
    <w:p w14:paraId="0C207644" w14:textId="46C74B2D" w:rsidR="00F73CC6" w:rsidRPr="00196079" w:rsidRDefault="006D0BA8" w:rsidP="006D0BA8">
      <w:pPr>
        <w:pStyle w:val="ListParagraph"/>
        <w:numPr>
          <w:ilvl w:val="0"/>
          <w:numId w:val="32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i</w:t>
      </w:r>
      <w:r w:rsidR="00F73CC6" w:rsidRPr="00196079">
        <w:rPr>
          <w:rFonts w:ascii="Times New Roman" w:hAnsi="Times New Roman" w:cs="Times New Roman"/>
          <w:sz w:val="24"/>
          <w:szCs w:val="24"/>
        </w:rPr>
        <w:t>z sredstava Nacional</w:t>
      </w:r>
      <w:r>
        <w:rPr>
          <w:rFonts w:ascii="Times New Roman" w:hAnsi="Times New Roman" w:cs="Times New Roman"/>
          <w:sz w:val="24"/>
          <w:szCs w:val="24"/>
        </w:rPr>
        <w:t xml:space="preserve">nog plana oporavka i otpornosti </w:t>
      </w:r>
      <w:r w:rsidRPr="00196079">
        <w:rPr>
          <w:rFonts w:ascii="Times New Roman" w:hAnsi="Times New Roman" w:cs="Times New Roman"/>
          <w:sz w:val="24"/>
          <w:szCs w:val="24"/>
        </w:rPr>
        <w:t xml:space="preserve">2021. – 2026. </w:t>
      </w:r>
      <w:r w:rsidR="00F73CC6" w:rsidRPr="00196079">
        <w:rPr>
          <w:rFonts w:ascii="Times New Roman" w:hAnsi="Times New Roman" w:cs="Times New Roman"/>
          <w:sz w:val="24"/>
          <w:szCs w:val="24"/>
        </w:rPr>
        <w:t xml:space="preserve">- 581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7320" w:rsidRPr="00196079">
        <w:rPr>
          <w:rFonts w:ascii="Times New Roman" w:hAnsi="Times New Roman" w:cs="Times New Roman"/>
          <w:sz w:val="24"/>
          <w:szCs w:val="24"/>
        </w:rPr>
        <w:br/>
      </w:r>
      <w:r w:rsidR="00F73CC6" w:rsidRPr="00196079">
        <w:rPr>
          <w:rFonts w:ascii="Times New Roman" w:hAnsi="Times New Roman" w:cs="Times New Roman"/>
          <w:sz w:val="24"/>
          <w:szCs w:val="24"/>
        </w:rPr>
        <w:t>financiraju se temeljna i primijenjena znanstvena istraživanja koja se provode u okvirima kompetitivnih znanstvenih projekata za provedbeno razdoblje od 1. siječnja 2024. do 31. prosinca 2027. godine.</w:t>
      </w:r>
    </w:p>
    <w:p w14:paraId="5038F1A5" w14:textId="77777777" w:rsidR="00BF6137" w:rsidRPr="00F4472D" w:rsidRDefault="00BF6137" w:rsidP="00196079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249DA" w14:textId="0E1B43C3" w:rsidR="00666F98" w:rsidRPr="00F4472D" w:rsidRDefault="00F73CC6" w:rsidP="00F73CC6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52A32B0" w14:textId="29AEA40D" w:rsidR="00A857EC" w:rsidRPr="00F4472D" w:rsidRDefault="00B50F96" w:rsidP="00C90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>Ukupni rashodi za 202</w:t>
      </w:r>
      <w:r w:rsidR="00B67F35" w:rsidRPr="00F4472D">
        <w:rPr>
          <w:rFonts w:ascii="Times New Roman" w:hAnsi="Times New Roman" w:cs="Times New Roman"/>
          <w:sz w:val="24"/>
          <w:szCs w:val="24"/>
        </w:rPr>
        <w:t>6</w:t>
      </w:r>
      <w:r w:rsidR="00F73CC6" w:rsidRPr="00F4472D">
        <w:rPr>
          <w:rFonts w:ascii="Times New Roman" w:hAnsi="Times New Roman" w:cs="Times New Roman"/>
          <w:sz w:val="24"/>
          <w:szCs w:val="24"/>
        </w:rPr>
        <w:t xml:space="preserve">. godinu kao </w:t>
      </w:r>
      <w:r w:rsidR="00B67F35" w:rsidRPr="00F4472D">
        <w:rPr>
          <w:rFonts w:ascii="Times New Roman" w:hAnsi="Times New Roman" w:cs="Times New Roman"/>
          <w:sz w:val="24"/>
          <w:szCs w:val="24"/>
        </w:rPr>
        <w:t>i projekcija rashoda za 2027. i 2028</w:t>
      </w:r>
      <w:r w:rsidR="00F73CC6" w:rsidRPr="00F4472D">
        <w:rPr>
          <w:rFonts w:ascii="Times New Roman" w:hAnsi="Times New Roman" w:cs="Times New Roman"/>
          <w:sz w:val="24"/>
          <w:szCs w:val="24"/>
        </w:rPr>
        <w:t>. godinu planirani su prema aktivnostima i projektima</w:t>
      </w:r>
      <w:r w:rsidR="00B838D4" w:rsidRPr="00F4472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</w:t>
      </w:r>
      <w:r w:rsidR="00A857EC" w:rsidRPr="00F4472D">
        <w:rPr>
          <w:rFonts w:ascii="Times New Roman" w:hAnsi="Times New Roman" w:cs="Times New Roman"/>
          <w:sz w:val="24"/>
          <w:szCs w:val="24"/>
        </w:rPr>
        <w:tab/>
      </w:r>
      <w:r w:rsidR="00B838D4" w:rsidRPr="00F4472D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460"/>
        <w:gridCol w:w="1517"/>
      </w:tblGrid>
      <w:tr w:rsidR="00B838D4" w:rsidRPr="00F4472D" w14:paraId="73C33C39" w14:textId="16363031" w:rsidTr="0012393A">
        <w:trPr>
          <w:trHeight w:val="559"/>
        </w:trPr>
        <w:tc>
          <w:tcPr>
            <w:tcW w:w="3823" w:type="dxa"/>
          </w:tcPr>
          <w:p w14:paraId="6EE78FD5" w14:textId="77777777" w:rsidR="00B838D4" w:rsidRPr="00F4472D" w:rsidRDefault="00B838D4" w:rsidP="00B83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Vrsta rashoda</w:t>
            </w:r>
          </w:p>
        </w:tc>
        <w:tc>
          <w:tcPr>
            <w:tcW w:w="1417" w:type="dxa"/>
          </w:tcPr>
          <w:p w14:paraId="4485CEFF" w14:textId="53F13CD9" w:rsidR="00B838D4" w:rsidRPr="00F4472D" w:rsidRDefault="00B67F35" w:rsidP="00B67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2026</w:t>
            </w:r>
          </w:p>
        </w:tc>
        <w:tc>
          <w:tcPr>
            <w:tcW w:w="1460" w:type="dxa"/>
          </w:tcPr>
          <w:p w14:paraId="5C62E6C6" w14:textId="401CD464" w:rsidR="00B838D4" w:rsidRPr="00F4472D" w:rsidRDefault="00B838D4" w:rsidP="00B5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B67F35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7" w:type="dxa"/>
          </w:tcPr>
          <w:p w14:paraId="593C2779" w14:textId="1FF7D8D2" w:rsidR="00B838D4" w:rsidRPr="00F4472D" w:rsidRDefault="00736C2F" w:rsidP="00B5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838D4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B67F35"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6F93" w:rsidRPr="00F4472D" w14:paraId="66712ED8" w14:textId="628EC077" w:rsidTr="0009415C">
        <w:tc>
          <w:tcPr>
            <w:tcW w:w="3823" w:type="dxa"/>
          </w:tcPr>
          <w:p w14:paraId="23EA4CCC" w14:textId="77777777" w:rsidR="001F6F93" w:rsidRPr="00F4472D" w:rsidRDefault="001F6F93" w:rsidP="001F6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     UKUPNI RASHODI</w:t>
            </w:r>
          </w:p>
        </w:tc>
        <w:tc>
          <w:tcPr>
            <w:tcW w:w="1417" w:type="dxa"/>
            <w:vAlign w:val="bottom"/>
          </w:tcPr>
          <w:p w14:paraId="6E90EBC6" w14:textId="6887C5C4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2.846.785</w:t>
            </w:r>
          </w:p>
        </w:tc>
        <w:tc>
          <w:tcPr>
            <w:tcW w:w="1460" w:type="dxa"/>
            <w:vAlign w:val="bottom"/>
          </w:tcPr>
          <w:p w14:paraId="48B1F793" w14:textId="0C5DE633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2.642.777</w:t>
            </w:r>
          </w:p>
        </w:tc>
        <w:tc>
          <w:tcPr>
            <w:tcW w:w="1517" w:type="dxa"/>
            <w:vAlign w:val="bottom"/>
          </w:tcPr>
          <w:p w14:paraId="6E73AAED" w14:textId="1A617685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2.754.430</w:t>
            </w:r>
          </w:p>
        </w:tc>
      </w:tr>
      <w:tr w:rsidR="001F6F93" w:rsidRPr="00F4472D" w14:paraId="416A7750" w14:textId="42536C77" w:rsidTr="00792755">
        <w:trPr>
          <w:trHeight w:val="290"/>
        </w:trPr>
        <w:tc>
          <w:tcPr>
            <w:tcW w:w="3823" w:type="dxa"/>
          </w:tcPr>
          <w:p w14:paraId="1F1F1247" w14:textId="77777777" w:rsidR="001F6F93" w:rsidRPr="00F4472D" w:rsidRDefault="001F6F93" w:rsidP="001F6F9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Rashodi poslovanja</w:t>
            </w:r>
          </w:p>
        </w:tc>
        <w:tc>
          <w:tcPr>
            <w:tcW w:w="1417" w:type="dxa"/>
            <w:vAlign w:val="center"/>
          </w:tcPr>
          <w:p w14:paraId="060CE04C" w14:textId="551AABB9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2.830.940</w:t>
            </w:r>
          </w:p>
        </w:tc>
        <w:tc>
          <w:tcPr>
            <w:tcW w:w="1460" w:type="dxa"/>
            <w:vAlign w:val="center"/>
          </w:tcPr>
          <w:p w14:paraId="3705876C" w14:textId="193160FA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2.635.167</w:t>
            </w:r>
          </w:p>
        </w:tc>
        <w:tc>
          <w:tcPr>
            <w:tcW w:w="1517" w:type="dxa"/>
            <w:vAlign w:val="center"/>
          </w:tcPr>
          <w:p w14:paraId="6A28FC78" w14:textId="4D56B312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2.746.820</w:t>
            </w:r>
          </w:p>
        </w:tc>
      </w:tr>
      <w:tr w:rsidR="001F6F93" w:rsidRPr="00F4472D" w14:paraId="097BFD87" w14:textId="6295CEA8" w:rsidTr="001231F8">
        <w:tc>
          <w:tcPr>
            <w:tcW w:w="3823" w:type="dxa"/>
          </w:tcPr>
          <w:p w14:paraId="2C700B3C" w14:textId="44E1002A" w:rsidR="001F6F93" w:rsidRPr="00F4472D" w:rsidRDefault="001F6F93" w:rsidP="001F6F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Rashodi za zaposlene</w:t>
            </w:r>
          </w:p>
        </w:tc>
        <w:tc>
          <w:tcPr>
            <w:tcW w:w="1417" w:type="dxa"/>
            <w:vAlign w:val="bottom"/>
          </w:tcPr>
          <w:p w14:paraId="616BC819" w14:textId="0A8B4B55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2.485.755</w:t>
            </w:r>
          </w:p>
        </w:tc>
        <w:tc>
          <w:tcPr>
            <w:tcW w:w="1460" w:type="dxa"/>
            <w:vAlign w:val="bottom"/>
          </w:tcPr>
          <w:p w14:paraId="7EE855F9" w14:textId="4FDFA343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2.422.739</w:t>
            </w:r>
          </w:p>
        </w:tc>
        <w:tc>
          <w:tcPr>
            <w:tcW w:w="1517" w:type="dxa"/>
            <w:vAlign w:val="bottom"/>
          </w:tcPr>
          <w:p w14:paraId="32372B11" w14:textId="456A198F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2.534.392</w:t>
            </w:r>
          </w:p>
        </w:tc>
      </w:tr>
      <w:tr w:rsidR="001F6F93" w:rsidRPr="00F4472D" w14:paraId="4BE7D0F4" w14:textId="201C1AA6" w:rsidTr="007E05CC">
        <w:tc>
          <w:tcPr>
            <w:tcW w:w="3823" w:type="dxa"/>
          </w:tcPr>
          <w:p w14:paraId="74B9C90E" w14:textId="62858D80" w:rsidR="001F6F93" w:rsidRPr="00F4472D" w:rsidRDefault="001F6F93" w:rsidP="001F6F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417" w:type="dxa"/>
            <w:vAlign w:val="bottom"/>
          </w:tcPr>
          <w:p w14:paraId="166313F3" w14:textId="40859284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343.985</w:t>
            </w:r>
          </w:p>
        </w:tc>
        <w:tc>
          <w:tcPr>
            <w:tcW w:w="1460" w:type="dxa"/>
            <w:vAlign w:val="bottom"/>
          </w:tcPr>
          <w:p w14:paraId="72012079" w14:textId="0402407D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211.228</w:t>
            </w:r>
          </w:p>
        </w:tc>
        <w:tc>
          <w:tcPr>
            <w:tcW w:w="1517" w:type="dxa"/>
            <w:vAlign w:val="bottom"/>
          </w:tcPr>
          <w:p w14:paraId="3047C1F0" w14:textId="2DB5DA5D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211.228</w:t>
            </w:r>
          </w:p>
        </w:tc>
      </w:tr>
      <w:tr w:rsidR="00B67F35" w:rsidRPr="00F4472D" w14:paraId="4AA50DC9" w14:textId="27BC4709" w:rsidTr="005B3398">
        <w:tc>
          <w:tcPr>
            <w:tcW w:w="3823" w:type="dxa"/>
          </w:tcPr>
          <w:p w14:paraId="17480665" w14:textId="79790108" w:rsidR="00B67F35" w:rsidRPr="00F4472D" w:rsidRDefault="00B67F35" w:rsidP="00B67F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1417" w:type="dxa"/>
            <w:vAlign w:val="bottom"/>
          </w:tcPr>
          <w:p w14:paraId="412A1DCB" w14:textId="56E702FF" w:rsidR="00B67F35" w:rsidRPr="00F4472D" w:rsidRDefault="00B67F35" w:rsidP="00B67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1460" w:type="dxa"/>
            <w:vAlign w:val="bottom"/>
          </w:tcPr>
          <w:p w14:paraId="07C5CB11" w14:textId="58C3A686" w:rsidR="00B67F35" w:rsidRPr="00F4472D" w:rsidRDefault="00B67F35" w:rsidP="00B67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1517" w:type="dxa"/>
            <w:vAlign w:val="bottom"/>
          </w:tcPr>
          <w:p w14:paraId="4A0C083E" w14:textId="577C81A4" w:rsidR="00B67F35" w:rsidRPr="00F4472D" w:rsidRDefault="00B67F35" w:rsidP="00B67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</w:t>
            </w:r>
          </w:p>
        </w:tc>
      </w:tr>
      <w:tr w:rsidR="000D2EED" w:rsidRPr="00F4472D" w14:paraId="1109AA54" w14:textId="6C8E5AF4" w:rsidTr="00736C2F">
        <w:tc>
          <w:tcPr>
            <w:tcW w:w="3823" w:type="dxa"/>
          </w:tcPr>
          <w:p w14:paraId="390EBB00" w14:textId="7E9E9E85" w:rsidR="000D2EED" w:rsidRPr="00F4472D" w:rsidRDefault="000D2EED" w:rsidP="000D2EE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 xml:space="preserve">Naknade građanima školarine </w:t>
            </w:r>
          </w:p>
        </w:tc>
        <w:tc>
          <w:tcPr>
            <w:tcW w:w="1417" w:type="dxa"/>
          </w:tcPr>
          <w:p w14:paraId="0528C6D2" w14:textId="6FBB1B8B" w:rsidR="000D2EED" w:rsidRPr="00F4472D" w:rsidRDefault="000D2EED" w:rsidP="000D2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8601546" w14:textId="4B03E6D3" w:rsidR="000D2EED" w:rsidRPr="00F4472D" w:rsidRDefault="000D2EED" w:rsidP="000D2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91CCDA2" w14:textId="5D06053D" w:rsidR="000D2EED" w:rsidRPr="00F4472D" w:rsidRDefault="000D2EED" w:rsidP="000D2E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F93" w:rsidRPr="00F4472D" w14:paraId="60193F19" w14:textId="60229EA8" w:rsidTr="00BE1475">
        <w:trPr>
          <w:trHeight w:val="338"/>
        </w:trPr>
        <w:tc>
          <w:tcPr>
            <w:tcW w:w="3823" w:type="dxa"/>
          </w:tcPr>
          <w:p w14:paraId="3AD81043" w14:textId="336E193F" w:rsidR="001F6F93" w:rsidRPr="00F4472D" w:rsidRDefault="001F6F93" w:rsidP="001F6F9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1417" w:type="dxa"/>
            <w:vAlign w:val="bottom"/>
          </w:tcPr>
          <w:p w14:paraId="0DF4B994" w14:textId="06D05640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15.845</w:t>
            </w:r>
          </w:p>
        </w:tc>
        <w:tc>
          <w:tcPr>
            <w:tcW w:w="1460" w:type="dxa"/>
            <w:vAlign w:val="bottom"/>
          </w:tcPr>
          <w:p w14:paraId="00801113" w14:textId="170C79B1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7.610</w:t>
            </w:r>
          </w:p>
        </w:tc>
        <w:tc>
          <w:tcPr>
            <w:tcW w:w="1517" w:type="dxa"/>
            <w:vAlign w:val="bottom"/>
          </w:tcPr>
          <w:p w14:paraId="4C1BC31E" w14:textId="5EB8B435" w:rsidR="001F6F93" w:rsidRPr="00F4472D" w:rsidRDefault="001F6F93" w:rsidP="001F6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b/>
                <w:sz w:val="24"/>
                <w:szCs w:val="24"/>
              </w:rPr>
              <w:t>7.610</w:t>
            </w:r>
          </w:p>
        </w:tc>
      </w:tr>
      <w:tr w:rsidR="00990D58" w:rsidRPr="00F4472D" w14:paraId="333649C2" w14:textId="608D8B20" w:rsidTr="00DE4ACF">
        <w:trPr>
          <w:trHeight w:val="488"/>
        </w:trPr>
        <w:tc>
          <w:tcPr>
            <w:tcW w:w="3823" w:type="dxa"/>
          </w:tcPr>
          <w:p w14:paraId="43968849" w14:textId="5DA3D3FA" w:rsidR="00990D58" w:rsidRPr="00F4472D" w:rsidRDefault="00990D58" w:rsidP="00990D5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Rashod nefinancijske imovine</w:t>
            </w:r>
          </w:p>
        </w:tc>
        <w:tc>
          <w:tcPr>
            <w:tcW w:w="1417" w:type="dxa"/>
            <w:vAlign w:val="bottom"/>
          </w:tcPr>
          <w:p w14:paraId="00F72912" w14:textId="286AB59D" w:rsidR="00990D58" w:rsidRPr="00F4472D" w:rsidRDefault="001F6F93" w:rsidP="00990D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15.845</w:t>
            </w:r>
          </w:p>
        </w:tc>
        <w:tc>
          <w:tcPr>
            <w:tcW w:w="1460" w:type="dxa"/>
            <w:vAlign w:val="bottom"/>
          </w:tcPr>
          <w:p w14:paraId="24EF5522" w14:textId="149D27A4" w:rsidR="00990D58" w:rsidRPr="00F4472D" w:rsidRDefault="00990D58" w:rsidP="00990D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7.610</w:t>
            </w:r>
          </w:p>
        </w:tc>
        <w:tc>
          <w:tcPr>
            <w:tcW w:w="1517" w:type="dxa"/>
            <w:vAlign w:val="bottom"/>
          </w:tcPr>
          <w:p w14:paraId="0CA1B8AC" w14:textId="4E9A3186" w:rsidR="00990D58" w:rsidRPr="00F4472D" w:rsidRDefault="00990D58" w:rsidP="00990D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7.610</w:t>
            </w:r>
          </w:p>
        </w:tc>
      </w:tr>
    </w:tbl>
    <w:p w14:paraId="29D4E89A" w14:textId="77777777" w:rsidR="00AC44F4" w:rsidRPr="00F4472D" w:rsidRDefault="00EB54BC" w:rsidP="00EC21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ab/>
      </w:r>
    </w:p>
    <w:p w14:paraId="6696EE37" w14:textId="77777777" w:rsidR="00AC44F4" w:rsidRPr="00F4472D" w:rsidRDefault="00AC44F4" w:rsidP="00EC21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7B1A2" w14:textId="6F9B69E0" w:rsidR="00AC44F4" w:rsidRPr="00F4472D" w:rsidRDefault="00AC44F4" w:rsidP="00EC21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 xml:space="preserve">UKUPNE I DOSPJELE OBVEZE </w:t>
      </w:r>
    </w:p>
    <w:p w14:paraId="3839B767" w14:textId="737CD777" w:rsidR="00AC44F4" w:rsidRPr="00F4472D" w:rsidRDefault="009C167A" w:rsidP="00EC21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C44F4" w:rsidRPr="00F4472D" w14:paraId="2D49D709" w14:textId="77777777" w:rsidTr="002763E3">
        <w:tc>
          <w:tcPr>
            <w:tcW w:w="1838" w:type="dxa"/>
          </w:tcPr>
          <w:p w14:paraId="0F19E1CE" w14:textId="77777777" w:rsidR="00AC44F4" w:rsidRPr="00F4472D" w:rsidRDefault="00AC44F4" w:rsidP="0027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F8548E" w14:textId="5DB29EAE" w:rsidR="00AC44F4" w:rsidRPr="00F4472D" w:rsidRDefault="00AC44F4" w:rsidP="00990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990D58" w:rsidRPr="00F44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7D0B8AE" w14:textId="71905B34" w:rsidR="00AC44F4" w:rsidRPr="00F4472D" w:rsidRDefault="00AC44F4" w:rsidP="0086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990D58" w:rsidRPr="00F4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4F4" w:rsidRPr="00F4472D" w14:paraId="5EC051DF" w14:textId="77777777" w:rsidTr="002763E3">
        <w:tc>
          <w:tcPr>
            <w:tcW w:w="1838" w:type="dxa"/>
          </w:tcPr>
          <w:p w14:paraId="04CB365C" w14:textId="77777777" w:rsidR="00AC44F4" w:rsidRPr="00F4472D" w:rsidRDefault="00AC44F4" w:rsidP="0027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02F122D8" w14:textId="7A1FA7C9" w:rsidR="00AC44F4" w:rsidRPr="00F4472D" w:rsidRDefault="00262EF8" w:rsidP="009C16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4.953,91</w:t>
            </w:r>
          </w:p>
        </w:tc>
        <w:tc>
          <w:tcPr>
            <w:tcW w:w="3680" w:type="dxa"/>
          </w:tcPr>
          <w:p w14:paraId="77D26D84" w14:textId="443FD677" w:rsidR="00AC44F4" w:rsidRPr="00F4472D" w:rsidRDefault="00420B1E" w:rsidP="009C16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188.439,47</w:t>
            </w:r>
          </w:p>
        </w:tc>
      </w:tr>
      <w:tr w:rsidR="00AC44F4" w:rsidRPr="00F4472D" w14:paraId="07D34755" w14:textId="77777777" w:rsidTr="002763E3">
        <w:tc>
          <w:tcPr>
            <w:tcW w:w="1838" w:type="dxa"/>
          </w:tcPr>
          <w:p w14:paraId="1311BE97" w14:textId="77777777" w:rsidR="00AC44F4" w:rsidRPr="00F4472D" w:rsidRDefault="00AC44F4" w:rsidP="0027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2D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2AC973E2" w14:textId="77777777" w:rsidR="00AC44F4" w:rsidRPr="00F4472D" w:rsidRDefault="00AC44F4" w:rsidP="0027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D6F7474" w14:textId="77777777" w:rsidR="00AC44F4" w:rsidRPr="00F4472D" w:rsidRDefault="00AC44F4" w:rsidP="0027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31471" w14:textId="77777777" w:rsidR="009C167A" w:rsidRPr="00F4472D" w:rsidRDefault="009C167A" w:rsidP="00EC21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F764E" w14:textId="658E2735" w:rsidR="00B838D4" w:rsidRPr="00F4472D" w:rsidRDefault="00EB54BC" w:rsidP="00EC21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Pr="00F4472D">
        <w:rPr>
          <w:rFonts w:ascii="Times New Roman" w:hAnsi="Times New Roman" w:cs="Times New Roman"/>
          <w:b/>
          <w:sz w:val="24"/>
          <w:szCs w:val="24"/>
        </w:rPr>
        <w:tab/>
      </w:r>
      <w:r w:rsidR="005F136F" w:rsidRPr="00F44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36B95" w:rsidRPr="00F4472D">
        <w:rPr>
          <w:rFonts w:ascii="Times New Roman" w:hAnsi="Times New Roman" w:cs="Times New Roman"/>
          <w:sz w:val="24"/>
          <w:szCs w:val="24"/>
        </w:rPr>
        <w:t xml:space="preserve">     </w:t>
      </w:r>
      <w:r w:rsidR="0029483D" w:rsidRPr="00F44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B838D4" w:rsidRPr="00F4472D" w:rsidSect="00F4472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FF9"/>
    <w:multiLevelType w:val="hybridMultilevel"/>
    <w:tmpl w:val="8DCE9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2C"/>
    <w:multiLevelType w:val="hybridMultilevel"/>
    <w:tmpl w:val="25FEFE8A"/>
    <w:lvl w:ilvl="0" w:tplc="ED0C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880"/>
    <w:multiLevelType w:val="multilevel"/>
    <w:tmpl w:val="27FEB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 w15:restartNumberingAfterBreak="0">
    <w:nsid w:val="11E948BA"/>
    <w:multiLevelType w:val="multilevel"/>
    <w:tmpl w:val="BB32E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4" w15:restartNumberingAfterBreak="0">
    <w:nsid w:val="16090F3A"/>
    <w:multiLevelType w:val="multilevel"/>
    <w:tmpl w:val="3D346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4D2BE4"/>
    <w:multiLevelType w:val="hybridMultilevel"/>
    <w:tmpl w:val="811C7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3E44"/>
    <w:multiLevelType w:val="multilevel"/>
    <w:tmpl w:val="BC989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E12D8"/>
    <w:multiLevelType w:val="hybridMultilevel"/>
    <w:tmpl w:val="0F405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5D8E"/>
    <w:multiLevelType w:val="multilevel"/>
    <w:tmpl w:val="BC989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F618F"/>
    <w:multiLevelType w:val="hybridMultilevel"/>
    <w:tmpl w:val="0D8618FC"/>
    <w:lvl w:ilvl="0" w:tplc="FD2AF56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AA842898">
      <w:numFmt w:val="bullet"/>
      <w:lvlText w:val="•"/>
      <w:lvlJc w:val="left"/>
      <w:pPr>
        <w:ind w:left="1682" w:hanging="360"/>
      </w:pPr>
      <w:rPr>
        <w:rFonts w:hint="default"/>
        <w:lang w:val="bs" w:eastAsia="en-US" w:bidi="ar-SA"/>
      </w:rPr>
    </w:lvl>
    <w:lvl w:ilvl="2" w:tplc="D20E003E">
      <w:numFmt w:val="bullet"/>
      <w:lvlText w:val="•"/>
      <w:lvlJc w:val="left"/>
      <w:pPr>
        <w:ind w:left="2524" w:hanging="360"/>
      </w:pPr>
      <w:rPr>
        <w:rFonts w:hint="default"/>
        <w:lang w:val="bs" w:eastAsia="en-US" w:bidi="ar-SA"/>
      </w:rPr>
    </w:lvl>
    <w:lvl w:ilvl="3" w:tplc="8F7891FC">
      <w:numFmt w:val="bullet"/>
      <w:lvlText w:val="•"/>
      <w:lvlJc w:val="left"/>
      <w:pPr>
        <w:ind w:left="3366" w:hanging="360"/>
      </w:pPr>
      <w:rPr>
        <w:rFonts w:hint="default"/>
        <w:lang w:val="bs" w:eastAsia="en-US" w:bidi="ar-SA"/>
      </w:rPr>
    </w:lvl>
    <w:lvl w:ilvl="4" w:tplc="FDF65CDA">
      <w:numFmt w:val="bullet"/>
      <w:lvlText w:val="•"/>
      <w:lvlJc w:val="left"/>
      <w:pPr>
        <w:ind w:left="4208" w:hanging="360"/>
      </w:pPr>
      <w:rPr>
        <w:rFonts w:hint="default"/>
        <w:lang w:val="bs" w:eastAsia="en-US" w:bidi="ar-SA"/>
      </w:rPr>
    </w:lvl>
    <w:lvl w:ilvl="5" w:tplc="8E32878E">
      <w:numFmt w:val="bullet"/>
      <w:lvlText w:val="•"/>
      <w:lvlJc w:val="left"/>
      <w:pPr>
        <w:ind w:left="5050" w:hanging="360"/>
      </w:pPr>
      <w:rPr>
        <w:rFonts w:hint="default"/>
        <w:lang w:val="bs" w:eastAsia="en-US" w:bidi="ar-SA"/>
      </w:rPr>
    </w:lvl>
    <w:lvl w:ilvl="6" w:tplc="E036275C">
      <w:numFmt w:val="bullet"/>
      <w:lvlText w:val="•"/>
      <w:lvlJc w:val="left"/>
      <w:pPr>
        <w:ind w:left="5892" w:hanging="360"/>
      </w:pPr>
      <w:rPr>
        <w:rFonts w:hint="default"/>
        <w:lang w:val="bs" w:eastAsia="en-US" w:bidi="ar-SA"/>
      </w:rPr>
    </w:lvl>
    <w:lvl w:ilvl="7" w:tplc="7B24A488">
      <w:numFmt w:val="bullet"/>
      <w:lvlText w:val="•"/>
      <w:lvlJc w:val="left"/>
      <w:pPr>
        <w:ind w:left="6734" w:hanging="360"/>
      </w:pPr>
      <w:rPr>
        <w:rFonts w:hint="default"/>
        <w:lang w:val="bs" w:eastAsia="en-US" w:bidi="ar-SA"/>
      </w:rPr>
    </w:lvl>
    <w:lvl w:ilvl="8" w:tplc="7AE07E7A">
      <w:numFmt w:val="bullet"/>
      <w:lvlText w:val="•"/>
      <w:lvlJc w:val="left"/>
      <w:pPr>
        <w:ind w:left="7576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1F9E38F6"/>
    <w:multiLevelType w:val="multilevel"/>
    <w:tmpl w:val="FD9E3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4F564E"/>
    <w:multiLevelType w:val="multilevel"/>
    <w:tmpl w:val="C2E0B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FB2CFF"/>
    <w:multiLevelType w:val="hybridMultilevel"/>
    <w:tmpl w:val="E9E23752"/>
    <w:lvl w:ilvl="0" w:tplc="9EDABB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C10E92"/>
    <w:multiLevelType w:val="multilevel"/>
    <w:tmpl w:val="6DAE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FC1CE1"/>
    <w:multiLevelType w:val="hybridMultilevel"/>
    <w:tmpl w:val="FD681454"/>
    <w:lvl w:ilvl="0" w:tplc="88D0F2F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5717FDD"/>
    <w:multiLevelType w:val="hybridMultilevel"/>
    <w:tmpl w:val="762C0F1E"/>
    <w:lvl w:ilvl="0" w:tplc="CF78E5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3F03"/>
    <w:multiLevelType w:val="hybridMultilevel"/>
    <w:tmpl w:val="793FF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373055"/>
    <w:multiLevelType w:val="hybridMultilevel"/>
    <w:tmpl w:val="3768F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6104"/>
    <w:multiLevelType w:val="hybridMultilevel"/>
    <w:tmpl w:val="64F0CA68"/>
    <w:lvl w:ilvl="0" w:tplc="8F6EF3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D003C"/>
    <w:multiLevelType w:val="hybridMultilevel"/>
    <w:tmpl w:val="03227230"/>
    <w:lvl w:ilvl="0" w:tplc="7E367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D56EB"/>
    <w:multiLevelType w:val="multilevel"/>
    <w:tmpl w:val="94B4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9951442"/>
    <w:multiLevelType w:val="hybridMultilevel"/>
    <w:tmpl w:val="458C8ACC"/>
    <w:lvl w:ilvl="0" w:tplc="48B26C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38D6"/>
    <w:multiLevelType w:val="multilevel"/>
    <w:tmpl w:val="6816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85257F"/>
    <w:multiLevelType w:val="hybridMultilevel"/>
    <w:tmpl w:val="4304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F6D21"/>
    <w:multiLevelType w:val="multilevel"/>
    <w:tmpl w:val="94B4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E4C6683"/>
    <w:multiLevelType w:val="multilevel"/>
    <w:tmpl w:val="FE30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2338E1"/>
    <w:multiLevelType w:val="hybridMultilevel"/>
    <w:tmpl w:val="5E5C4C1A"/>
    <w:lvl w:ilvl="0" w:tplc="C9D808A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2216417"/>
    <w:multiLevelType w:val="hybridMultilevel"/>
    <w:tmpl w:val="B79A389E"/>
    <w:lvl w:ilvl="0" w:tplc="E632BA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2D37EFB"/>
    <w:multiLevelType w:val="hybridMultilevel"/>
    <w:tmpl w:val="510EF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34B9B"/>
    <w:multiLevelType w:val="hybridMultilevel"/>
    <w:tmpl w:val="474243CC"/>
    <w:lvl w:ilvl="0" w:tplc="F6220A8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6D20243E"/>
    <w:multiLevelType w:val="hybridMultilevel"/>
    <w:tmpl w:val="612E8134"/>
    <w:lvl w:ilvl="0" w:tplc="AB960DE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075A38"/>
    <w:multiLevelType w:val="hybridMultilevel"/>
    <w:tmpl w:val="DE003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7"/>
  </w:num>
  <w:num w:numId="5">
    <w:abstractNumId w:val="17"/>
  </w:num>
  <w:num w:numId="6">
    <w:abstractNumId w:val="14"/>
  </w:num>
  <w:num w:numId="7">
    <w:abstractNumId w:val="5"/>
  </w:num>
  <w:num w:numId="8">
    <w:abstractNumId w:val="1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  <w:num w:numId="14">
    <w:abstractNumId w:val="24"/>
  </w:num>
  <w:num w:numId="15">
    <w:abstractNumId w:val="10"/>
  </w:num>
  <w:num w:numId="16">
    <w:abstractNumId w:val="20"/>
  </w:num>
  <w:num w:numId="17">
    <w:abstractNumId w:val="25"/>
  </w:num>
  <w:num w:numId="18">
    <w:abstractNumId w:val="31"/>
  </w:num>
  <w:num w:numId="19">
    <w:abstractNumId w:val="11"/>
  </w:num>
  <w:num w:numId="20">
    <w:abstractNumId w:val="27"/>
  </w:num>
  <w:num w:numId="21">
    <w:abstractNumId w:val="13"/>
  </w:num>
  <w:num w:numId="22">
    <w:abstractNumId w:val="3"/>
  </w:num>
  <w:num w:numId="23">
    <w:abstractNumId w:val="30"/>
  </w:num>
  <w:num w:numId="24">
    <w:abstractNumId w:val="12"/>
  </w:num>
  <w:num w:numId="25">
    <w:abstractNumId w:val="29"/>
  </w:num>
  <w:num w:numId="26">
    <w:abstractNumId w:val="26"/>
  </w:num>
  <w:num w:numId="27">
    <w:abstractNumId w:val="28"/>
  </w:num>
  <w:num w:numId="28">
    <w:abstractNumId w:val="23"/>
  </w:num>
  <w:num w:numId="29">
    <w:abstractNumId w:val="1"/>
  </w:num>
  <w:num w:numId="30">
    <w:abstractNumId w:val="21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42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3EF7"/>
    <w:rsid w:val="00022EF2"/>
    <w:rsid w:val="0002350B"/>
    <w:rsid w:val="00026746"/>
    <w:rsid w:val="00036A75"/>
    <w:rsid w:val="00057D2D"/>
    <w:rsid w:val="00070CCE"/>
    <w:rsid w:val="0007698E"/>
    <w:rsid w:val="00097B62"/>
    <w:rsid w:val="000A1A2E"/>
    <w:rsid w:val="000D09C4"/>
    <w:rsid w:val="000D0A1C"/>
    <w:rsid w:val="000D2EED"/>
    <w:rsid w:val="000E4FBE"/>
    <w:rsid w:val="000F6496"/>
    <w:rsid w:val="00103E4E"/>
    <w:rsid w:val="00122704"/>
    <w:rsid w:val="0012393A"/>
    <w:rsid w:val="001357CB"/>
    <w:rsid w:val="00143083"/>
    <w:rsid w:val="00145ABB"/>
    <w:rsid w:val="00145BEE"/>
    <w:rsid w:val="00151E7E"/>
    <w:rsid w:val="0017098F"/>
    <w:rsid w:val="0017226A"/>
    <w:rsid w:val="00180304"/>
    <w:rsid w:val="00184333"/>
    <w:rsid w:val="00186B7B"/>
    <w:rsid w:val="00196079"/>
    <w:rsid w:val="001A10A2"/>
    <w:rsid w:val="001B4A85"/>
    <w:rsid w:val="001D0567"/>
    <w:rsid w:val="001D59FB"/>
    <w:rsid w:val="001F6F93"/>
    <w:rsid w:val="00200D2E"/>
    <w:rsid w:val="00210FDE"/>
    <w:rsid w:val="00242A35"/>
    <w:rsid w:val="00245B1D"/>
    <w:rsid w:val="002537EC"/>
    <w:rsid w:val="00262EF8"/>
    <w:rsid w:val="002901DA"/>
    <w:rsid w:val="00290AD4"/>
    <w:rsid w:val="0029483D"/>
    <w:rsid w:val="0029735D"/>
    <w:rsid w:val="00297F7A"/>
    <w:rsid w:val="002A09D5"/>
    <w:rsid w:val="002A488C"/>
    <w:rsid w:val="002A6DE1"/>
    <w:rsid w:val="002F79B1"/>
    <w:rsid w:val="00304BFE"/>
    <w:rsid w:val="00322E0F"/>
    <w:rsid w:val="00322FE2"/>
    <w:rsid w:val="003360C2"/>
    <w:rsid w:val="003362B8"/>
    <w:rsid w:val="003454FE"/>
    <w:rsid w:val="00347215"/>
    <w:rsid w:val="00361FED"/>
    <w:rsid w:val="003719BD"/>
    <w:rsid w:val="00377709"/>
    <w:rsid w:val="003855BA"/>
    <w:rsid w:val="003863C5"/>
    <w:rsid w:val="003A22DB"/>
    <w:rsid w:val="003B7B27"/>
    <w:rsid w:val="003C3E9F"/>
    <w:rsid w:val="003C41BB"/>
    <w:rsid w:val="003C5DE1"/>
    <w:rsid w:val="003D1635"/>
    <w:rsid w:val="003D5559"/>
    <w:rsid w:val="00407290"/>
    <w:rsid w:val="00414106"/>
    <w:rsid w:val="00420B1E"/>
    <w:rsid w:val="00451130"/>
    <w:rsid w:val="004629FF"/>
    <w:rsid w:val="00466878"/>
    <w:rsid w:val="00474D54"/>
    <w:rsid w:val="004771C2"/>
    <w:rsid w:val="00486072"/>
    <w:rsid w:val="004E501E"/>
    <w:rsid w:val="005040BE"/>
    <w:rsid w:val="00506B09"/>
    <w:rsid w:val="00510C3A"/>
    <w:rsid w:val="0051468B"/>
    <w:rsid w:val="0051615D"/>
    <w:rsid w:val="00521503"/>
    <w:rsid w:val="00523A8F"/>
    <w:rsid w:val="005341B6"/>
    <w:rsid w:val="00544FB9"/>
    <w:rsid w:val="005510E0"/>
    <w:rsid w:val="00554F6F"/>
    <w:rsid w:val="00560D3D"/>
    <w:rsid w:val="00561102"/>
    <w:rsid w:val="005722A3"/>
    <w:rsid w:val="005735B7"/>
    <w:rsid w:val="00573A2A"/>
    <w:rsid w:val="00593C3E"/>
    <w:rsid w:val="005A06DC"/>
    <w:rsid w:val="005A135A"/>
    <w:rsid w:val="005B2313"/>
    <w:rsid w:val="005B561B"/>
    <w:rsid w:val="005B6B7C"/>
    <w:rsid w:val="005C1418"/>
    <w:rsid w:val="005D1B1B"/>
    <w:rsid w:val="005F136F"/>
    <w:rsid w:val="005F1FFE"/>
    <w:rsid w:val="005F67F6"/>
    <w:rsid w:val="00605080"/>
    <w:rsid w:val="00624C16"/>
    <w:rsid w:val="006361FD"/>
    <w:rsid w:val="00636B95"/>
    <w:rsid w:val="00646D91"/>
    <w:rsid w:val="00666F98"/>
    <w:rsid w:val="00677E68"/>
    <w:rsid w:val="00684C19"/>
    <w:rsid w:val="00697E16"/>
    <w:rsid w:val="006B0C2C"/>
    <w:rsid w:val="006D0BA8"/>
    <w:rsid w:val="006D2B37"/>
    <w:rsid w:val="006D5748"/>
    <w:rsid w:val="006E2DA4"/>
    <w:rsid w:val="006E7E93"/>
    <w:rsid w:val="006F2A7D"/>
    <w:rsid w:val="00705D02"/>
    <w:rsid w:val="00717D69"/>
    <w:rsid w:val="0072334A"/>
    <w:rsid w:val="00736C2F"/>
    <w:rsid w:val="00740D15"/>
    <w:rsid w:val="007410B5"/>
    <w:rsid w:val="00742AF3"/>
    <w:rsid w:val="00751502"/>
    <w:rsid w:val="00792F6A"/>
    <w:rsid w:val="007A0865"/>
    <w:rsid w:val="007A5B05"/>
    <w:rsid w:val="007C0875"/>
    <w:rsid w:val="007D1503"/>
    <w:rsid w:val="007E4C98"/>
    <w:rsid w:val="007F1927"/>
    <w:rsid w:val="007F2AFD"/>
    <w:rsid w:val="007F3C58"/>
    <w:rsid w:val="007F6D6D"/>
    <w:rsid w:val="00803D08"/>
    <w:rsid w:val="00816EB0"/>
    <w:rsid w:val="008176DC"/>
    <w:rsid w:val="008671A9"/>
    <w:rsid w:val="00867D11"/>
    <w:rsid w:val="00872CFC"/>
    <w:rsid w:val="00877A52"/>
    <w:rsid w:val="00886D68"/>
    <w:rsid w:val="008A0E6A"/>
    <w:rsid w:val="008B2D2B"/>
    <w:rsid w:val="008C5598"/>
    <w:rsid w:val="008C6E69"/>
    <w:rsid w:val="008F23DF"/>
    <w:rsid w:val="008F33FE"/>
    <w:rsid w:val="00912A88"/>
    <w:rsid w:val="0092643E"/>
    <w:rsid w:val="0094274B"/>
    <w:rsid w:val="00975BA7"/>
    <w:rsid w:val="00982C16"/>
    <w:rsid w:val="00990D58"/>
    <w:rsid w:val="00996B6B"/>
    <w:rsid w:val="009A0CFD"/>
    <w:rsid w:val="009A0F14"/>
    <w:rsid w:val="009A56EE"/>
    <w:rsid w:val="009C167A"/>
    <w:rsid w:val="009C300F"/>
    <w:rsid w:val="009D018C"/>
    <w:rsid w:val="009D5FA1"/>
    <w:rsid w:val="009D7CA0"/>
    <w:rsid w:val="009F1598"/>
    <w:rsid w:val="009F2DE4"/>
    <w:rsid w:val="00A42840"/>
    <w:rsid w:val="00A53716"/>
    <w:rsid w:val="00A61933"/>
    <w:rsid w:val="00A66193"/>
    <w:rsid w:val="00A857EC"/>
    <w:rsid w:val="00A87685"/>
    <w:rsid w:val="00AB088D"/>
    <w:rsid w:val="00AB3450"/>
    <w:rsid w:val="00AC288F"/>
    <w:rsid w:val="00AC44F4"/>
    <w:rsid w:val="00AC706E"/>
    <w:rsid w:val="00AE26DB"/>
    <w:rsid w:val="00AE2812"/>
    <w:rsid w:val="00AE7320"/>
    <w:rsid w:val="00AF098E"/>
    <w:rsid w:val="00B50F96"/>
    <w:rsid w:val="00B602BD"/>
    <w:rsid w:val="00B67F35"/>
    <w:rsid w:val="00B7793B"/>
    <w:rsid w:val="00B838D4"/>
    <w:rsid w:val="00B84184"/>
    <w:rsid w:val="00B93BB8"/>
    <w:rsid w:val="00BA3BAC"/>
    <w:rsid w:val="00BA408C"/>
    <w:rsid w:val="00BA48C8"/>
    <w:rsid w:val="00BB2331"/>
    <w:rsid w:val="00BE0474"/>
    <w:rsid w:val="00BE50E1"/>
    <w:rsid w:val="00BF44C6"/>
    <w:rsid w:val="00BF6137"/>
    <w:rsid w:val="00C1448F"/>
    <w:rsid w:val="00C25A4D"/>
    <w:rsid w:val="00C50B01"/>
    <w:rsid w:val="00C556B8"/>
    <w:rsid w:val="00C62A15"/>
    <w:rsid w:val="00C73A28"/>
    <w:rsid w:val="00C90405"/>
    <w:rsid w:val="00C9753C"/>
    <w:rsid w:val="00CA12E2"/>
    <w:rsid w:val="00CC174F"/>
    <w:rsid w:val="00CD3453"/>
    <w:rsid w:val="00CE0257"/>
    <w:rsid w:val="00CF0854"/>
    <w:rsid w:val="00CF62DB"/>
    <w:rsid w:val="00D019AB"/>
    <w:rsid w:val="00D5011D"/>
    <w:rsid w:val="00D50432"/>
    <w:rsid w:val="00D5707F"/>
    <w:rsid w:val="00D637C8"/>
    <w:rsid w:val="00D97425"/>
    <w:rsid w:val="00DB11C9"/>
    <w:rsid w:val="00DC02CC"/>
    <w:rsid w:val="00DC2399"/>
    <w:rsid w:val="00DD0EAD"/>
    <w:rsid w:val="00DD2586"/>
    <w:rsid w:val="00DD2CFE"/>
    <w:rsid w:val="00DE3B31"/>
    <w:rsid w:val="00DF778D"/>
    <w:rsid w:val="00E001F1"/>
    <w:rsid w:val="00E02111"/>
    <w:rsid w:val="00E04291"/>
    <w:rsid w:val="00E055C7"/>
    <w:rsid w:val="00E212DD"/>
    <w:rsid w:val="00E24A7B"/>
    <w:rsid w:val="00E25BC0"/>
    <w:rsid w:val="00E34EA9"/>
    <w:rsid w:val="00E404C2"/>
    <w:rsid w:val="00E50BB5"/>
    <w:rsid w:val="00E6306D"/>
    <w:rsid w:val="00E74AF2"/>
    <w:rsid w:val="00E74D93"/>
    <w:rsid w:val="00E82742"/>
    <w:rsid w:val="00E856E2"/>
    <w:rsid w:val="00EB00F7"/>
    <w:rsid w:val="00EB54BC"/>
    <w:rsid w:val="00EB7208"/>
    <w:rsid w:val="00EC2138"/>
    <w:rsid w:val="00EC4A46"/>
    <w:rsid w:val="00ED0E5E"/>
    <w:rsid w:val="00ED4933"/>
    <w:rsid w:val="00ED5043"/>
    <w:rsid w:val="00EE5E31"/>
    <w:rsid w:val="00F234ED"/>
    <w:rsid w:val="00F254F0"/>
    <w:rsid w:val="00F4472D"/>
    <w:rsid w:val="00F471E7"/>
    <w:rsid w:val="00F535DC"/>
    <w:rsid w:val="00F66995"/>
    <w:rsid w:val="00F67E9D"/>
    <w:rsid w:val="00F70482"/>
    <w:rsid w:val="00F70550"/>
    <w:rsid w:val="00F73CC6"/>
    <w:rsid w:val="00F8388E"/>
    <w:rsid w:val="00F857AC"/>
    <w:rsid w:val="00FA661D"/>
    <w:rsid w:val="00FB6445"/>
    <w:rsid w:val="00FE39BD"/>
    <w:rsid w:val="00FE535E"/>
    <w:rsid w:val="00FF3EBA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57D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B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706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7410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7410B5"/>
    <w:rPr>
      <w:rFonts w:ascii="Microsoft Sans Serif" w:eastAsia="Microsoft Sans Serif" w:hAnsi="Microsoft Sans Serif" w:cs="Microsoft Sans Serif"/>
      <w:sz w:val="20"/>
      <w:szCs w:val="20"/>
      <w:lang w:val="bs"/>
    </w:rPr>
  </w:style>
  <w:style w:type="character" w:customStyle="1" w:styleId="Heading1Char">
    <w:name w:val="Heading 1 Char"/>
    <w:basedOn w:val="DefaultParagraphFont"/>
    <w:link w:val="Heading1"/>
    <w:uiPriority w:val="9"/>
    <w:rsid w:val="005F1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1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3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136F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290AD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F3EBA"/>
  </w:style>
  <w:style w:type="character" w:styleId="CommentReference">
    <w:name w:val="annotation reference"/>
    <w:basedOn w:val="DefaultParagraphFont"/>
    <w:uiPriority w:val="99"/>
    <w:semiHidden/>
    <w:unhideWhenUsed/>
    <w:rsid w:val="009F2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47F2-3109-4D16-BE23-06532C83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Ivana</cp:lastModifiedBy>
  <cp:revision>5</cp:revision>
  <cp:lastPrinted>2023-12-19T13:44:00Z</cp:lastPrinted>
  <dcterms:created xsi:type="dcterms:W3CDTF">2025-12-22T10:04:00Z</dcterms:created>
  <dcterms:modified xsi:type="dcterms:W3CDTF">2025-12-22T10:42:00Z</dcterms:modified>
</cp:coreProperties>
</file>